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9A9EE" w14:textId="104F363E" w:rsidR="00DB7CE1" w:rsidRDefault="00DB7CE1" w:rsidP="00B5149A">
      <w:pPr>
        <w:rPr>
          <w:rFonts w:ascii="Calibri" w:hAnsi="Calibri" w:cs="Times New Roman"/>
          <w:color w:val="000000"/>
          <w:sz w:val="28"/>
          <w:szCs w:val="28"/>
        </w:rPr>
      </w:pPr>
      <w:r>
        <w:rPr>
          <w:rFonts w:ascii="Calibri" w:hAnsi="Calibri" w:cs="Times New Roman"/>
          <w:noProof/>
          <w:color w:val="000000"/>
          <w:sz w:val="28"/>
          <w:szCs w:val="28"/>
        </w:rPr>
        <w:drawing>
          <wp:inline distT="0" distB="0" distL="0" distR="0" wp14:anchorId="205E87FC" wp14:editId="34ADF2FA">
            <wp:extent cx="1162050" cy="11620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293" cy="116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Times New Roman"/>
          <w:color w:val="000000"/>
          <w:sz w:val="28"/>
          <w:szCs w:val="28"/>
        </w:rPr>
        <w:t xml:space="preserve">  </w:t>
      </w:r>
      <w:r>
        <w:rPr>
          <w:rFonts w:ascii="Calibri" w:hAnsi="Calibri" w:cs="Times New Roman"/>
          <w:noProof/>
          <w:color w:val="000000"/>
          <w:sz w:val="28"/>
          <w:szCs w:val="28"/>
        </w:rPr>
        <w:t xml:space="preserve">      </w:t>
      </w:r>
      <w:r>
        <w:rPr>
          <w:rFonts w:ascii="Calibri" w:hAnsi="Calibri" w:cs="Times New Roman"/>
          <w:noProof/>
          <w:color w:val="000000"/>
          <w:sz w:val="28"/>
          <w:szCs w:val="28"/>
        </w:rPr>
        <w:drawing>
          <wp:inline distT="0" distB="0" distL="0" distR="0" wp14:anchorId="75DC9B3E" wp14:editId="5D37B991">
            <wp:extent cx="1314450" cy="1162364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dspartij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558" cy="116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26730" w14:textId="3DD6E9F6" w:rsidR="00DB7CE1" w:rsidRDefault="00DB7CE1" w:rsidP="00B5149A">
      <w:pPr>
        <w:rPr>
          <w:rFonts w:ascii="Calibri" w:hAnsi="Calibri" w:cs="Times New Roman"/>
          <w:color w:val="000000"/>
          <w:sz w:val="28"/>
          <w:szCs w:val="28"/>
        </w:rPr>
      </w:pPr>
      <w:r>
        <w:rPr>
          <w:rFonts w:ascii="Calibri" w:hAnsi="Calibri" w:cs="Times New Roman"/>
          <w:color w:val="000000"/>
          <w:sz w:val="28"/>
          <w:szCs w:val="28"/>
        </w:rPr>
        <w:t xml:space="preserve"> </w:t>
      </w:r>
    </w:p>
    <w:p w14:paraId="31C191B3" w14:textId="77777777" w:rsidR="00336D3B" w:rsidRDefault="00336D3B" w:rsidP="00B5149A">
      <w:pPr>
        <w:rPr>
          <w:rFonts w:ascii="Calibri" w:hAnsi="Calibri" w:cs="Times New Roman"/>
          <w:color w:val="000000"/>
          <w:sz w:val="28"/>
          <w:szCs w:val="28"/>
        </w:rPr>
      </w:pPr>
    </w:p>
    <w:p w14:paraId="69FF3E4A" w14:textId="77777777" w:rsidR="00336D3B" w:rsidRDefault="00336D3B" w:rsidP="00B5149A">
      <w:pPr>
        <w:rPr>
          <w:rFonts w:ascii="Calibri" w:hAnsi="Calibri" w:cs="Times New Roman"/>
          <w:color w:val="000000"/>
          <w:sz w:val="28"/>
          <w:szCs w:val="28"/>
        </w:rPr>
      </w:pPr>
    </w:p>
    <w:p w14:paraId="1005B6C3" w14:textId="684F1500" w:rsidR="00B5149A" w:rsidRPr="00B5149A" w:rsidRDefault="00B5149A" w:rsidP="00B5149A">
      <w:pPr>
        <w:rPr>
          <w:rFonts w:ascii="Calibri" w:hAnsi="Calibri" w:cs="Times New Roman"/>
          <w:color w:val="000000"/>
        </w:rPr>
      </w:pPr>
      <w:r w:rsidRPr="00B5149A">
        <w:rPr>
          <w:rFonts w:ascii="Calibri" w:hAnsi="Calibri" w:cs="Times New Roman"/>
          <w:color w:val="000000"/>
          <w:sz w:val="28"/>
          <w:szCs w:val="28"/>
        </w:rPr>
        <w:t>Motie vreemd aan de orde van de dag</w:t>
      </w:r>
      <w:r w:rsidR="00336D3B">
        <w:rPr>
          <w:rFonts w:ascii="Calibri" w:hAnsi="Calibri" w:cs="Times New Roman"/>
          <w:color w:val="000000"/>
          <w:sz w:val="28"/>
          <w:szCs w:val="28"/>
        </w:rPr>
        <w:t xml:space="preserve"> over</w:t>
      </w:r>
      <w:r w:rsidRPr="00B5149A">
        <w:rPr>
          <w:rFonts w:ascii="Calibri" w:hAnsi="Calibri" w:cs="Times New Roman"/>
          <w:color w:val="000000"/>
          <w:sz w:val="28"/>
          <w:szCs w:val="28"/>
        </w:rPr>
        <w:t xml:space="preserve"> verplaatsing coffeeshops</w:t>
      </w:r>
    </w:p>
    <w:p w14:paraId="46411BA0" w14:textId="77777777" w:rsidR="00B5149A" w:rsidRPr="00B5149A" w:rsidRDefault="00B5149A" w:rsidP="00B5149A">
      <w:pPr>
        <w:rPr>
          <w:rFonts w:ascii="Calibri" w:hAnsi="Calibri" w:cs="Times New Roman"/>
          <w:color w:val="000000"/>
        </w:rPr>
      </w:pPr>
      <w:r w:rsidRPr="00B5149A">
        <w:rPr>
          <w:rFonts w:ascii="Calibri" w:hAnsi="Calibri" w:cs="Times New Roman"/>
          <w:color w:val="000000"/>
          <w:sz w:val="28"/>
          <w:szCs w:val="28"/>
        </w:rPr>
        <w:t> </w:t>
      </w:r>
    </w:p>
    <w:p w14:paraId="4ACD9939" w14:textId="3CE59EEB" w:rsidR="00B5149A" w:rsidRPr="00B5149A" w:rsidRDefault="00B5149A" w:rsidP="00B5149A">
      <w:pPr>
        <w:rPr>
          <w:rFonts w:ascii="Calibri" w:hAnsi="Calibri" w:cs="Times New Roman"/>
          <w:color w:val="000000"/>
        </w:rPr>
      </w:pPr>
      <w:r w:rsidRPr="00B5149A">
        <w:rPr>
          <w:rFonts w:ascii="Calibri" w:hAnsi="Calibri" w:cs="Times New Roman"/>
          <w:color w:val="000000"/>
          <w:sz w:val="28"/>
          <w:szCs w:val="28"/>
        </w:rPr>
        <w:t>De gemeenteraad van Den Helder, in vergadering bije</w:t>
      </w:r>
      <w:r w:rsidRPr="00336D3B">
        <w:rPr>
          <w:rFonts w:ascii="Calibri" w:hAnsi="Calibri" w:cs="Times New Roman"/>
          <w:color w:val="000000"/>
          <w:sz w:val="28"/>
          <w:szCs w:val="28"/>
        </w:rPr>
        <w:t>en </w:t>
      </w:r>
      <w:hyperlink r:id="rId8" w:history="1">
        <w:r w:rsidRPr="00336D3B">
          <w:rPr>
            <w:rFonts w:ascii="Calibri" w:hAnsi="Calibri" w:cs="Times New Roman"/>
            <w:color w:val="000000"/>
            <w:sz w:val="28"/>
            <w:szCs w:val="28"/>
          </w:rPr>
          <w:t>op 12 februari 2018</w:t>
        </w:r>
      </w:hyperlink>
      <w:r w:rsidR="00336D3B">
        <w:rPr>
          <w:rFonts w:ascii="Calibri" w:hAnsi="Calibri" w:cs="Times New Roman"/>
          <w:color w:val="000000"/>
          <w:sz w:val="28"/>
          <w:szCs w:val="28"/>
        </w:rPr>
        <w:t>,</w:t>
      </w:r>
    </w:p>
    <w:p w14:paraId="7E28AD96" w14:textId="77777777" w:rsidR="00200624" w:rsidRDefault="00200624" w:rsidP="00F91A19">
      <w:pPr>
        <w:rPr>
          <w:rFonts w:ascii="Calibri" w:hAnsi="Calibri" w:cs="Times New Roman"/>
          <w:b/>
          <w:color w:val="000000"/>
          <w:sz w:val="28"/>
          <w:szCs w:val="28"/>
        </w:rPr>
      </w:pPr>
    </w:p>
    <w:p w14:paraId="5FDDB173" w14:textId="548D54F9" w:rsidR="00E8301B" w:rsidRDefault="00336D3B" w:rsidP="00E8301B">
      <w:pPr>
        <w:rPr>
          <w:rFonts w:ascii="Calibri" w:hAnsi="Calibri" w:cs="Times New Roman"/>
          <w:b/>
          <w:color w:val="000000"/>
          <w:sz w:val="28"/>
          <w:szCs w:val="28"/>
        </w:rPr>
      </w:pPr>
      <w:r>
        <w:rPr>
          <w:rFonts w:ascii="Calibri" w:hAnsi="Calibri" w:cs="Times New Roman"/>
          <w:b/>
          <w:color w:val="000000"/>
          <w:sz w:val="28"/>
          <w:szCs w:val="28"/>
        </w:rPr>
        <w:t>v</w:t>
      </w:r>
      <w:r w:rsidR="00F91A19" w:rsidRPr="00F91A19">
        <w:rPr>
          <w:rFonts w:ascii="Calibri" w:hAnsi="Calibri" w:cs="Times New Roman"/>
          <w:b/>
          <w:color w:val="000000"/>
          <w:sz w:val="28"/>
          <w:szCs w:val="28"/>
        </w:rPr>
        <w:t>an mening zijnde dat:</w:t>
      </w:r>
    </w:p>
    <w:p w14:paraId="10C254D3" w14:textId="50037BC1" w:rsidR="00F91A19" w:rsidRPr="00E8301B" w:rsidRDefault="00336D3B" w:rsidP="00E8301B">
      <w:pPr>
        <w:pStyle w:val="Lijstalinea"/>
        <w:numPr>
          <w:ilvl w:val="0"/>
          <w:numId w:val="8"/>
        </w:numPr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/>
          <w:color w:val="000000" w:themeColor="text1"/>
          <w:sz w:val="28"/>
          <w:szCs w:val="28"/>
        </w:rPr>
        <w:t>w</w:t>
      </w:r>
      <w:r w:rsidR="00F91A19" w:rsidRPr="00E8301B">
        <w:rPr>
          <w:rFonts w:ascii="Calibri" w:hAnsi="Calibri"/>
          <w:color w:val="000000" w:themeColor="text1"/>
          <w:sz w:val="28"/>
          <w:szCs w:val="28"/>
        </w:rPr>
        <w:t xml:space="preserve">ij als gemeente te maken hebben met een softdrugs gedoogbeleid </w:t>
      </w:r>
      <w:r>
        <w:rPr>
          <w:rFonts w:ascii="Calibri" w:hAnsi="Calibri"/>
          <w:color w:val="000000" w:themeColor="text1"/>
          <w:sz w:val="28"/>
          <w:szCs w:val="28"/>
        </w:rPr>
        <w:t>dat</w:t>
      </w:r>
      <w:r w:rsidR="00F91A19" w:rsidRPr="00E8301B">
        <w:rPr>
          <w:rFonts w:ascii="Calibri" w:hAnsi="Calibri"/>
          <w:color w:val="000000" w:themeColor="text1"/>
          <w:sz w:val="28"/>
          <w:szCs w:val="28"/>
        </w:rPr>
        <w:t xml:space="preserve"> zijn oorsprong vond rond 1970, geen keuze vanuit de gemeente zelf</w:t>
      </w:r>
      <w:r>
        <w:rPr>
          <w:rFonts w:ascii="Calibri" w:hAnsi="Calibri"/>
          <w:color w:val="000000" w:themeColor="text1"/>
          <w:sz w:val="28"/>
          <w:szCs w:val="28"/>
        </w:rPr>
        <w:t>;</w:t>
      </w:r>
    </w:p>
    <w:p w14:paraId="28F7CAE4" w14:textId="58DD763A" w:rsidR="00F91A19" w:rsidRPr="00E8301B" w:rsidRDefault="00336D3B" w:rsidP="00E8301B">
      <w:pPr>
        <w:pStyle w:val="Lijstalinea"/>
        <w:numPr>
          <w:ilvl w:val="0"/>
          <w:numId w:val="8"/>
        </w:numPr>
        <w:spacing w:line="253" w:lineRule="atLeast"/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/>
          <w:color w:val="000000" w:themeColor="text1"/>
          <w:sz w:val="28"/>
          <w:szCs w:val="28"/>
        </w:rPr>
        <w:t>e</w:t>
      </w:r>
      <w:r w:rsidR="00F91A19" w:rsidRPr="00E8301B">
        <w:rPr>
          <w:rFonts w:ascii="Calibri" w:hAnsi="Calibri"/>
          <w:color w:val="000000" w:themeColor="text1"/>
          <w:sz w:val="28"/>
          <w:szCs w:val="28"/>
        </w:rPr>
        <w:t>lke nieuw aan te wijzen coffeeshoplocatie weerstand zal oproepen vanuit de bewoners</w:t>
      </w:r>
      <w:r>
        <w:rPr>
          <w:rFonts w:ascii="Calibri" w:hAnsi="Calibri"/>
          <w:color w:val="000000" w:themeColor="text1"/>
          <w:sz w:val="28"/>
          <w:szCs w:val="28"/>
        </w:rPr>
        <w:t>;</w:t>
      </w:r>
    </w:p>
    <w:p w14:paraId="452F4420" w14:textId="02A5DF95" w:rsidR="00F91A19" w:rsidRPr="00E8301B" w:rsidRDefault="00336D3B" w:rsidP="00E8301B">
      <w:pPr>
        <w:pStyle w:val="Lijstalinea"/>
        <w:numPr>
          <w:ilvl w:val="0"/>
          <w:numId w:val="8"/>
        </w:numPr>
        <w:spacing w:line="253" w:lineRule="atLeast"/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/>
          <w:color w:val="000000" w:themeColor="text1"/>
          <w:sz w:val="28"/>
          <w:szCs w:val="28"/>
        </w:rPr>
        <w:t>d</w:t>
      </w:r>
      <w:r w:rsidR="00F91A19" w:rsidRPr="00E8301B">
        <w:rPr>
          <w:rFonts w:ascii="Calibri" w:hAnsi="Calibri"/>
          <w:color w:val="000000" w:themeColor="text1"/>
          <w:sz w:val="28"/>
          <w:szCs w:val="28"/>
        </w:rPr>
        <w:t>e bewoners van de Zuidstraat zelf niet gevraagd hebben en niet staan te trappelen om een coffeeshop in hun buurt te krijgen</w:t>
      </w:r>
      <w:r>
        <w:rPr>
          <w:rFonts w:ascii="Calibri" w:hAnsi="Calibri"/>
          <w:color w:val="000000" w:themeColor="text1"/>
          <w:sz w:val="28"/>
          <w:szCs w:val="28"/>
        </w:rPr>
        <w:t>;</w:t>
      </w:r>
    </w:p>
    <w:p w14:paraId="41555B6A" w14:textId="1F504D6E" w:rsidR="00F91A19" w:rsidRPr="00E8301B" w:rsidRDefault="00336D3B" w:rsidP="00E8301B">
      <w:pPr>
        <w:pStyle w:val="Lijstalinea"/>
        <w:numPr>
          <w:ilvl w:val="0"/>
          <w:numId w:val="8"/>
        </w:numPr>
        <w:spacing w:line="253" w:lineRule="atLeast"/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/>
          <w:color w:val="000000" w:themeColor="text1"/>
          <w:sz w:val="28"/>
          <w:szCs w:val="28"/>
        </w:rPr>
        <w:t>c</w:t>
      </w:r>
      <w:r w:rsidR="00F91A19" w:rsidRPr="00E8301B">
        <w:rPr>
          <w:rFonts w:ascii="Calibri" w:hAnsi="Calibri"/>
          <w:color w:val="000000" w:themeColor="text1"/>
          <w:sz w:val="28"/>
          <w:szCs w:val="28"/>
        </w:rPr>
        <w:t>offeeshops en coffeeshopgebruikers geen overlast mogen veroorzaken in de buurt</w:t>
      </w:r>
      <w:r>
        <w:rPr>
          <w:rFonts w:ascii="Calibri" w:hAnsi="Calibri"/>
          <w:color w:val="000000" w:themeColor="text1"/>
          <w:sz w:val="28"/>
          <w:szCs w:val="28"/>
        </w:rPr>
        <w:t>;</w:t>
      </w:r>
      <w:r w:rsidR="00F91A19" w:rsidRPr="00E8301B">
        <w:rPr>
          <w:rFonts w:ascii="Calibri" w:hAnsi="Calibri"/>
          <w:color w:val="000000" w:themeColor="text1"/>
          <w:sz w:val="28"/>
          <w:szCs w:val="28"/>
        </w:rPr>
        <w:t> </w:t>
      </w:r>
    </w:p>
    <w:p w14:paraId="6AD46776" w14:textId="79235D45" w:rsidR="00F91A19" w:rsidRPr="00E8301B" w:rsidRDefault="00336D3B" w:rsidP="00E8301B">
      <w:pPr>
        <w:pStyle w:val="Lijstalinea"/>
        <w:numPr>
          <w:ilvl w:val="0"/>
          <w:numId w:val="8"/>
        </w:numPr>
        <w:spacing w:line="253" w:lineRule="atLeast"/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/>
          <w:color w:val="000000" w:themeColor="text1"/>
          <w:sz w:val="28"/>
          <w:szCs w:val="28"/>
        </w:rPr>
        <w:t>h</w:t>
      </w:r>
      <w:r w:rsidR="00F91A19" w:rsidRPr="00E8301B">
        <w:rPr>
          <w:rFonts w:ascii="Calibri" w:hAnsi="Calibri"/>
          <w:color w:val="000000" w:themeColor="text1"/>
          <w:sz w:val="28"/>
          <w:szCs w:val="28"/>
        </w:rPr>
        <w:t>et afgeven van een omgevingsvergunning zonder draagvlak in de buurt vragen is om moeilijkheden</w:t>
      </w:r>
      <w:r>
        <w:rPr>
          <w:rFonts w:ascii="Calibri" w:hAnsi="Calibri"/>
          <w:color w:val="000000" w:themeColor="text1"/>
          <w:sz w:val="28"/>
          <w:szCs w:val="28"/>
        </w:rPr>
        <w:t>;</w:t>
      </w:r>
    </w:p>
    <w:p w14:paraId="71921832" w14:textId="122519B8" w:rsidR="00F91A19" w:rsidRDefault="00336D3B" w:rsidP="00E8301B">
      <w:pPr>
        <w:pStyle w:val="Lijstalinea"/>
        <w:numPr>
          <w:ilvl w:val="0"/>
          <w:numId w:val="8"/>
        </w:numPr>
        <w:spacing w:line="253" w:lineRule="atLeast"/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/>
          <w:color w:val="000000" w:themeColor="text1"/>
          <w:sz w:val="28"/>
          <w:szCs w:val="28"/>
        </w:rPr>
        <w:t>e</w:t>
      </w:r>
      <w:r w:rsidR="00F91A19" w:rsidRPr="00646429">
        <w:rPr>
          <w:rFonts w:ascii="Calibri" w:hAnsi="Calibri"/>
          <w:color w:val="000000" w:themeColor="text1"/>
          <w:sz w:val="28"/>
          <w:szCs w:val="28"/>
        </w:rPr>
        <w:t>r onvoldoende met de bewoners rond de eventuele vestiging van een coffeeshop aan de Zuidstraat is gesproken over onder welke voorwaarden zij wel willen overwegen om mee te werken</w:t>
      </w:r>
      <w:r>
        <w:rPr>
          <w:rFonts w:ascii="Calibri" w:hAnsi="Calibri"/>
          <w:color w:val="000000" w:themeColor="text1"/>
          <w:sz w:val="28"/>
          <w:szCs w:val="28"/>
        </w:rPr>
        <w:t>;</w:t>
      </w:r>
    </w:p>
    <w:p w14:paraId="00D66F45" w14:textId="3458668F" w:rsidR="00200624" w:rsidRPr="00200624" w:rsidRDefault="00200624" w:rsidP="00E8301B">
      <w:pPr>
        <w:pStyle w:val="Normaalweb"/>
        <w:numPr>
          <w:ilvl w:val="0"/>
          <w:numId w:val="8"/>
        </w:numPr>
        <w:spacing w:before="0" w:beforeAutospacing="0" w:after="0" w:afterAutospacing="0"/>
        <w:rPr>
          <w:rFonts w:ascii="Calibri" w:eastAsiaTheme="minorEastAsia" w:hAnsi="Calibri"/>
          <w:color w:val="000000"/>
          <w:sz w:val="28"/>
          <w:szCs w:val="28"/>
        </w:rPr>
      </w:pPr>
      <w:r w:rsidRPr="009A3CE8">
        <w:rPr>
          <w:rFonts w:ascii="Calibri" w:eastAsiaTheme="minorEastAsia" w:hAnsi="Calibri"/>
          <w:color w:val="000000"/>
          <w:sz w:val="28"/>
          <w:szCs w:val="28"/>
        </w:rPr>
        <w:t xml:space="preserve">Er veel aandacht moet zijn voor de leefbaarheid in de omgeving </w:t>
      </w:r>
      <w:r>
        <w:rPr>
          <w:rFonts w:ascii="Calibri" w:eastAsiaTheme="minorEastAsia" w:hAnsi="Calibri"/>
          <w:color w:val="000000"/>
          <w:sz w:val="28"/>
          <w:szCs w:val="28"/>
        </w:rPr>
        <w:t>(</w:t>
      </w:r>
      <w:r w:rsidRPr="009A3CE8">
        <w:rPr>
          <w:rFonts w:ascii="Calibri" w:eastAsiaTheme="minorEastAsia" w:hAnsi="Calibri"/>
          <w:color w:val="000000"/>
          <w:sz w:val="28"/>
          <w:szCs w:val="28"/>
        </w:rPr>
        <w:t>Zuidstraat</w:t>
      </w:r>
      <w:r>
        <w:rPr>
          <w:rFonts w:ascii="Calibri" w:eastAsiaTheme="minorEastAsia" w:hAnsi="Calibri"/>
          <w:color w:val="000000"/>
          <w:sz w:val="28"/>
          <w:szCs w:val="28"/>
        </w:rPr>
        <w:t>)</w:t>
      </w:r>
      <w:r w:rsidR="00336D3B">
        <w:rPr>
          <w:rFonts w:ascii="Calibri" w:eastAsiaTheme="minorEastAsia" w:hAnsi="Calibri"/>
          <w:color w:val="000000"/>
          <w:sz w:val="28"/>
          <w:szCs w:val="28"/>
        </w:rPr>
        <w:t>,</w:t>
      </w:r>
    </w:p>
    <w:p w14:paraId="4A24C71C" w14:textId="77777777" w:rsidR="009A3CE8" w:rsidRDefault="009A3CE8" w:rsidP="00B5149A">
      <w:pPr>
        <w:rPr>
          <w:rFonts w:ascii="Calibri" w:hAnsi="Calibri" w:cs="Times New Roman"/>
          <w:color w:val="000000"/>
          <w:sz w:val="28"/>
          <w:szCs w:val="28"/>
        </w:rPr>
      </w:pPr>
    </w:p>
    <w:p w14:paraId="5AB692BC" w14:textId="6E8C129D" w:rsidR="009A3CE8" w:rsidRPr="00807274" w:rsidRDefault="00336D3B" w:rsidP="009A3CE8">
      <w:pPr>
        <w:pStyle w:val="Normaalweb"/>
        <w:spacing w:before="0" w:beforeAutospacing="0" w:after="0" w:afterAutospacing="0"/>
        <w:rPr>
          <w:rFonts w:ascii="Calibri" w:eastAsiaTheme="minorEastAsia" w:hAnsi="Calibri"/>
          <w:b/>
          <w:color w:val="000000"/>
          <w:sz w:val="28"/>
          <w:szCs w:val="28"/>
        </w:rPr>
      </w:pPr>
      <w:r>
        <w:rPr>
          <w:rFonts w:ascii="Calibri" w:eastAsiaTheme="minorEastAsia" w:hAnsi="Calibri"/>
          <w:b/>
          <w:color w:val="000000"/>
          <w:sz w:val="28"/>
          <w:szCs w:val="28"/>
        </w:rPr>
        <w:t>o</w:t>
      </w:r>
      <w:r w:rsidR="009A3CE8" w:rsidRPr="00807274">
        <w:rPr>
          <w:rFonts w:ascii="Calibri" w:eastAsiaTheme="minorEastAsia" w:hAnsi="Calibri"/>
          <w:b/>
          <w:color w:val="000000"/>
          <w:sz w:val="28"/>
          <w:szCs w:val="28"/>
        </w:rPr>
        <w:t xml:space="preserve">verwegende </w:t>
      </w:r>
      <w:r>
        <w:rPr>
          <w:rFonts w:ascii="Calibri" w:eastAsiaTheme="minorEastAsia" w:hAnsi="Calibri"/>
          <w:b/>
          <w:color w:val="000000"/>
          <w:sz w:val="28"/>
          <w:szCs w:val="28"/>
        </w:rPr>
        <w:t>dat</w:t>
      </w:r>
      <w:r w:rsidR="009A3CE8" w:rsidRPr="00807274">
        <w:rPr>
          <w:rFonts w:ascii="Calibri" w:eastAsiaTheme="minorEastAsia" w:hAnsi="Calibri"/>
          <w:b/>
          <w:color w:val="000000"/>
          <w:sz w:val="28"/>
          <w:szCs w:val="28"/>
        </w:rPr>
        <w:t>:</w:t>
      </w:r>
    </w:p>
    <w:p w14:paraId="6DEC27BC" w14:textId="7A6C0A4A" w:rsidR="00807274" w:rsidRDefault="009A3CE8" w:rsidP="00807274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="Calibri" w:eastAsiaTheme="minorEastAsia" w:hAnsi="Calibri"/>
          <w:color w:val="000000"/>
          <w:sz w:val="28"/>
          <w:szCs w:val="28"/>
        </w:rPr>
      </w:pPr>
      <w:r w:rsidRPr="009A3CE8">
        <w:rPr>
          <w:rFonts w:ascii="Calibri" w:eastAsiaTheme="minorEastAsia" w:hAnsi="Calibri"/>
          <w:color w:val="000000"/>
          <w:sz w:val="28"/>
          <w:szCs w:val="28"/>
        </w:rPr>
        <w:t>uit het leefbaarheidsonderzoek Koningstraat 2014 naar voren is gekomen dat de concentratie van coffeeshops moet worden doorbroken</w:t>
      </w:r>
      <w:r w:rsidR="00336D3B">
        <w:rPr>
          <w:rFonts w:ascii="Calibri" w:eastAsiaTheme="minorEastAsia" w:hAnsi="Calibri"/>
          <w:color w:val="000000"/>
          <w:sz w:val="28"/>
          <w:szCs w:val="28"/>
        </w:rPr>
        <w:t>;</w:t>
      </w:r>
    </w:p>
    <w:p w14:paraId="10C9E63D" w14:textId="68EF2244" w:rsidR="00807274" w:rsidRDefault="009A3CE8" w:rsidP="00807274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="Calibri" w:eastAsiaTheme="minorEastAsia" w:hAnsi="Calibri"/>
          <w:color w:val="000000"/>
          <w:sz w:val="28"/>
          <w:szCs w:val="28"/>
        </w:rPr>
      </w:pPr>
      <w:proofErr w:type="spellStart"/>
      <w:r w:rsidRPr="009A3CE8">
        <w:rPr>
          <w:rFonts w:ascii="Calibri" w:eastAsiaTheme="minorEastAsia" w:hAnsi="Calibri"/>
          <w:color w:val="000000"/>
          <w:sz w:val="28"/>
          <w:szCs w:val="28"/>
        </w:rPr>
        <w:t>raadsbreed</w:t>
      </w:r>
      <w:proofErr w:type="spellEnd"/>
      <w:r w:rsidRPr="009A3CE8">
        <w:rPr>
          <w:rFonts w:ascii="Calibri" w:eastAsiaTheme="minorEastAsia" w:hAnsi="Calibri"/>
          <w:color w:val="000000"/>
          <w:sz w:val="28"/>
          <w:szCs w:val="28"/>
        </w:rPr>
        <w:t xml:space="preserve"> de wens leeft om opvolging te geven aan de conclusies van dit leefbaarheidsonderzoek</w:t>
      </w:r>
      <w:r w:rsidR="00336D3B">
        <w:rPr>
          <w:rFonts w:ascii="Calibri" w:eastAsiaTheme="minorEastAsia" w:hAnsi="Calibri"/>
          <w:color w:val="000000"/>
          <w:sz w:val="28"/>
          <w:szCs w:val="28"/>
        </w:rPr>
        <w:t>;</w:t>
      </w:r>
    </w:p>
    <w:p w14:paraId="3405472C" w14:textId="4CB2C23B" w:rsidR="009A3CE8" w:rsidRPr="009A3CE8" w:rsidRDefault="009A3CE8" w:rsidP="00807274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="Calibri" w:eastAsiaTheme="minorEastAsia" w:hAnsi="Calibri"/>
          <w:color w:val="000000"/>
          <w:sz w:val="28"/>
          <w:szCs w:val="28"/>
        </w:rPr>
      </w:pPr>
      <w:r w:rsidRPr="009A3CE8">
        <w:rPr>
          <w:rFonts w:ascii="Calibri" w:eastAsiaTheme="minorEastAsia" w:hAnsi="Calibri"/>
          <w:color w:val="000000"/>
          <w:sz w:val="28"/>
          <w:szCs w:val="28"/>
        </w:rPr>
        <w:t xml:space="preserve">het leefbaarheidsonderzoek criteria heeft gesteld aan een </w:t>
      </w:r>
      <w:r w:rsidR="00807274">
        <w:rPr>
          <w:rFonts w:ascii="Calibri" w:eastAsiaTheme="minorEastAsia" w:hAnsi="Calibri"/>
          <w:color w:val="000000"/>
          <w:sz w:val="28"/>
          <w:szCs w:val="28"/>
        </w:rPr>
        <w:t>andere</w:t>
      </w:r>
      <w:r w:rsidRPr="009A3CE8">
        <w:rPr>
          <w:rFonts w:ascii="Calibri" w:eastAsiaTheme="minorEastAsia" w:hAnsi="Calibri"/>
          <w:color w:val="000000"/>
          <w:sz w:val="28"/>
          <w:szCs w:val="28"/>
        </w:rPr>
        <w:t xml:space="preserve"> locatie</w:t>
      </w:r>
      <w:r w:rsidR="00336D3B">
        <w:rPr>
          <w:rFonts w:ascii="Calibri" w:eastAsiaTheme="minorEastAsia" w:hAnsi="Calibri"/>
          <w:color w:val="000000"/>
          <w:sz w:val="28"/>
          <w:szCs w:val="28"/>
        </w:rPr>
        <w:t>,</w:t>
      </w:r>
    </w:p>
    <w:p w14:paraId="5903DF8C" w14:textId="1B456A49" w:rsidR="00B5149A" w:rsidRPr="009A3CE8" w:rsidRDefault="00B5149A" w:rsidP="00B5149A">
      <w:pPr>
        <w:rPr>
          <w:rFonts w:ascii="Calibri" w:hAnsi="Calibri" w:cs="Times New Roman"/>
          <w:color w:val="000000"/>
          <w:sz w:val="28"/>
          <w:szCs w:val="28"/>
        </w:rPr>
      </w:pPr>
    </w:p>
    <w:p w14:paraId="7214CA69" w14:textId="77777777" w:rsidR="00336D3B" w:rsidRDefault="00336D3B">
      <w:pPr>
        <w:rPr>
          <w:rFonts w:ascii="Calibri" w:hAnsi="Calibri" w:cs="Times New Roman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br w:type="page"/>
      </w:r>
    </w:p>
    <w:p w14:paraId="22A62252" w14:textId="77777777" w:rsidR="00336D3B" w:rsidRDefault="00336D3B" w:rsidP="009A3CE8">
      <w:pPr>
        <w:pStyle w:val="Normaalweb"/>
        <w:spacing w:before="0" w:beforeAutospacing="0" w:after="0" w:afterAutospacing="0"/>
        <w:rPr>
          <w:rFonts w:ascii="Calibri" w:eastAsiaTheme="minorEastAsia" w:hAnsi="Calibri"/>
          <w:b/>
          <w:color w:val="000000"/>
          <w:sz w:val="28"/>
          <w:szCs w:val="28"/>
        </w:rPr>
      </w:pPr>
    </w:p>
    <w:p w14:paraId="66B5EA29" w14:textId="77777777" w:rsidR="00336D3B" w:rsidRDefault="00336D3B" w:rsidP="009A3CE8">
      <w:pPr>
        <w:pStyle w:val="Normaalweb"/>
        <w:spacing w:before="0" w:beforeAutospacing="0" w:after="0" w:afterAutospacing="0"/>
        <w:rPr>
          <w:rFonts w:ascii="Calibri" w:eastAsiaTheme="minorEastAsia" w:hAnsi="Calibri"/>
          <w:b/>
          <w:color w:val="000000"/>
          <w:sz w:val="28"/>
          <w:szCs w:val="28"/>
        </w:rPr>
      </w:pPr>
    </w:p>
    <w:p w14:paraId="6BE511F7" w14:textId="77777777" w:rsidR="00336D3B" w:rsidRDefault="00336D3B" w:rsidP="009A3CE8">
      <w:pPr>
        <w:pStyle w:val="Normaalweb"/>
        <w:spacing w:before="0" w:beforeAutospacing="0" w:after="0" w:afterAutospacing="0"/>
        <w:rPr>
          <w:rFonts w:ascii="Calibri" w:eastAsiaTheme="minorEastAsia" w:hAnsi="Calibri"/>
          <w:b/>
          <w:color w:val="000000"/>
          <w:sz w:val="28"/>
          <w:szCs w:val="28"/>
        </w:rPr>
      </w:pPr>
    </w:p>
    <w:p w14:paraId="756E071A" w14:textId="00059AEB" w:rsidR="009A3CE8" w:rsidRPr="00807274" w:rsidRDefault="00336D3B" w:rsidP="009A3CE8">
      <w:pPr>
        <w:pStyle w:val="Normaalweb"/>
        <w:spacing w:before="0" w:beforeAutospacing="0" w:after="0" w:afterAutospacing="0"/>
        <w:rPr>
          <w:rFonts w:ascii="Calibri" w:eastAsiaTheme="minorEastAsia" w:hAnsi="Calibri"/>
          <w:b/>
          <w:color w:val="000000"/>
          <w:sz w:val="28"/>
          <w:szCs w:val="28"/>
        </w:rPr>
      </w:pPr>
      <w:r>
        <w:rPr>
          <w:rFonts w:ascii="Calibri" w:eastAsiaTheme="minorEastAsia" w:hAnsi="Calibri"/>
          <w:b/>
          <w:color w:val="000000"/>
          <w:sz w:val="28"/>
          <w:szCs w:val="28"/>
        </w:rPr>
        <w:t>v</w:t>
      </w:r>
      <w:r w:rsidR="009A3CE8" w:rsidRPr="00807274">
        <w:rPr>
          <w:rFonts w:ascii="Calibri" w:eastAsiaTheme="minorEastAsia" w:hAnsi="Calibri"/>
          <w:b/>
          <w:color w:val="000000"/>
          <w:sz w:val="28"/>
          <w:szCs w:val="28"/>
        </w:rPr>
        <w:t>erzoekt het college</w:t>
      </w:r>
      <w:r>
        <w:rPr>
          <w:rFonts w:ascii="Calibri" w:eastAsiaTheme="minorEastAsia" w:hAnsi="Calibri"/>
          <w:b/>
          <w:color w:val="000000"/>
          <w:sz w:val="28"/>
          <w:szCs w:val="28"/>
        </w:rPr>
        <w:t xml:space="preserve"> van burgemeester en wethouders</w:t>
      </w:r>
      <w:r w:rsidR="009A3CE8" w:rsidRPr="00807274">
        <w:rPr>
          <w:rFonts w:ascii="Calibri" w:eastAsiaTheme="minorEastAsia" w:hAnsi="Calibri"/>
          <w:b/>
          <w:color w:val="000000"/>
          <w:sz w:val="28"/>
          <w:szCs w:val="28"/>
        </w:rPr>
        <w:t>:</w:t>
      </w:r>
    </w:p>
    <w:p w14:paraId="346711AE" w14:textId="06B40129" w:rsidR="00200624" w:rsidRDefault="00336D3B" w:rsidP="004914A3">
      <w:pPr>
        <w:pStyle w:val="Normaalweb"/>
        <w:numPr>
          <w:ilvl w:val="0"/>
          <w:numId w:val="6"/>
        </w:numPr>
        <w:spacing w:before="0" w:beforeAutospacing="0" w:after="0" w:afterAutospacing="0"/>
        <w:rPr>
          <w:rFonts w:ascii="Calibri" w:eastAsiaTheme="minorEastAsia" w:hAnsi="Calibri"/>
          <w:color w:val="000000"/>
          <w:sz w:val="28"/>
          <w:szCs w:val="28"/>
        </w:rPr>
      </w:pPr>
      <w:r>
        <w:rPr>
          <w:rFonts w:ascii="Calibri" w:eastAsiaTheme="minorEastAsia" w:hAnsi="Calibri"/>
          <w:color w:val="000000"/>
          <w:sz w:val="28"/>
          <w:szCs w:val="28"/>
        </w:rPr>
        <w:t>e</w:t>
      </w:r>
      <w:r w:rsidR="00200624">
        <w:rPr>
          <w:rFonts w:ascii="Calibri" w:eastAsiaTheme="minorEastAsia" w:hAnsi="Calibri"/>
          <w:color w:val="000000"/>
          <w:sz w:val="28"/>
          <w:szCs w:val="28"/>
        </w:rPr>
        <w:t>lk</w:t>
      </w:r>
      <w:r>
        <w:rPr>
          <w:rFonts w:ascii="Calibri" w:eastAsiaTheme="minorEastAsia" w:hAnsi="Calibri"/>
          <w:color w:val="000000"/>
          <w:sz w:val="28"/>
          <w:szCs w:val="28"/>
        </w:rPr>
        <w:t>e</w:t>
      </w:r>
      <w:r w:rsidR="00200624">
        <w:rPr>
          <w:rFonts w:ascii="Calibri" w:eastAsiaTheme="minorEastAsia" w:hAnsi="Calibri"/>
          <w:color w:val="000000"/>
          <w:sz w:val="28"/>
          <w:szCs w:val="28"/>
        </w:rPr>
        <w:t xml:space="preserve"> activiteit tot overgaan van vergunningverlening te stoppen;</w:t>
      </w:r>
    </w:p>
    <w:p w14:paraId="40132849" w14:textId="1EB10BAC" w:rsidR="004914A3" w:rsidRDefault="00336D3B" w:rsidP="004914A3">
      <w:pPr>
        <w:pStyle w:val="Normaalweb"/>
        <w:numPr>
          <w:ilvl w:val="0"/>
          <w:numId w:val="6"/>
        </w:numPr>
        <w:spacing w:before="0" w:beforeAutospacing="0" w:after="0" w:afterAutospacing="0"/>
        <w:rPr>
          <w:rFonts w:ascii="Calibri" w:eastAsiaTheme="minorEastAsia" w:hAnsi="Calibri"/>
          <w:color w:val="000000"/>
          <w:sz w:val="28"/>
          <w:szCs w:val="28"/>
        </w:rPr>
      </w:pPr>
      <w:r>
        <w:rPr>
          <w:rFonts w:ascii="Calibri" w:eastAsiaTheme="minorEastAsia" w:hAnsi="Calibri"/>
          <w:color w:val="000000"/>
          <w:sz w:val="28"/>
          <w:szCs w:val="28"/>
        </w:rPr>
        <w:t>d</w:t>
      </w:r>
      <w:r w:rsidR="009A3CE8" w:rsidRPr="009A3CE8">
        <w:rPr>
          <w:rFonts w:ascii="Calibri" w:eastAsiaTheme="minorEastAsia" w:hAnsi="Calibri"/>
          <w:color w:val="000000"/>
          <w:sz w:val="28"/>
          <w:szCs w:val="28"/>
        </w:rPr>
        <w:t xml:space="preserve">e door de ondernemer gekozen locatie te laten toetsen aan </w:t>
      </w:r>
      <w:r>
        <w:rPr>
          <w:rFonts w:ascii="Calibri" w:eastAsiaTheme="minorEastAsia" w:hAnsi="Calibri"/>
          <w:color w:val="000000"/>
          <w:sz w:val="28"/>
          <w:szCs w:val="28"/>
        </w:rPr>
        <w:t xml:space="preserve">de </w:t>
      </w:r>
      <w:proofErr w:type="spellStart"/>
      <w:r w:rsidR="009A3CE8" w:rsidRPr="009A3CE8">
        <w:rPr>
          <w:rFonts w:ascii="Calibri" w:eastAsiaTheme="minorEastAsia" w:hAnsi="Calibri"/>
          <w:color w:val="000000"/>
          <w:sz w:val="28"/>
          <w:szCs w:val="28"/>
        </w:rPr>
        <w:t>raadsbreed</w:t>
      </w:r>
      <w:proofErr w:type="spellEnd"/>
      <w:r w:rsidR="009A3CE8" w:rsidRPr="009A3CE8">
        <w:rPr>
          <w:rFonts w:ascii="Calibri" w:eastAsiaTheme="minorEastAsia" w:hAnsi="Calibri"/>
          <w:color w:val="000000"/>
          <w:sz w:val="28"/>
          <w:szCs w:val="28"/>
        </w:rPr>
        <w:t xml:space="preserve"> aangenomen criteria, voor</w:t>
      </w:r>
      <w:r>
        <w:rPr>
          <w:rFonts w:ascii="Calibri" w:eastAsiaTheme="minorEastAsia" w:hAnsi="Calibri"/>
          <w:color w:val="000000"/>
          <w:sz w:val="28"/>
          <w:szCs w:val="28"/>
        </w:rPr>
        <w:t>dat</w:t>
      </w:r>
      <w:r w:rsidR="009A3CE8" w:rsidRPr="009A3CE8">
        <w:rPr>
          <w:rFonts w:ascii="Calibri" w:eastAsiaTheme="minorEastAsia" w:hAnsi="Calibri"/>
          <w:color w:val="000000"/>
          <w:sz w:val="28"/>
          <w:szCs w:val="28"/>
        </w:rPr>
        <w:t xml:space="preserve"> de omgevingsvergunning wordt verleend</w:t>
      </w:r>
      <w:r>
        <w:rPr>
          <w:rFonts w:ascii="Calibri" w:eastAsiaTheme="minorEastAsia" w:hAnsi="Calibri"/>
          <w:color w:val="000000"/>
          <w:sz w:val="28"/>
          <w:szCs w:val="28"/>
        </w:rPr>
        <w:t>;</w:t>
      </w:r>
      <w:r w:rsidR="009A3CE8">
        <w:rPr>
          <w:rFonts w:ascii="Calibri" w:eastAsiaTheme="minorEastAsia" w:hAnsi="Calibri"/>
          <w:color w:val="000000"/>
          <w:sz w:val="28"/>
          <w:szCs w:val="28"/>
        </w:rPr>
        <w:t xml:space="preserve"> </w:t>
      </w:r>
    </w:p>
    <w:p w14:paraId="46788327" w14:textId="32141D99" w:rsidR="004914A3" w:rsidRDefault="00336D3B" w:rsidP="004914A3">
      <w:pPr>
        <w:pStyle w:val="Normaalweb"/>
        <w:numPr>
          <w:ilvl w:val="0"/>
          <w:numId w:val="6"/>
        </w:numPr>
        <w:spacing w:before="0" w:beforeAutospacing="0" w:after="0" w:afterAutospacing="0"/>
        <w:rPr>
          <w:rFonts w:ascii="Calibri" w:eastAsiaTheme="minorEastAsia" w:hAnsi="Calibri"/>
          <w:color w:val="000000"/>
          <w:sz w:val="28"/>
          <w:szCs w:val="28"/>
        </w:rPr>
      </w:pPr>
      <w:bookmarkStart w:id="0" w:name="_GoBack"/>
      <w:bookmarkEnd w:id="0"/>
      <w:r>
        <w:rPr>
          <w:rFonts w:ascii="Calibri" w:eastAsiaTheme="minorEastAsia" w:hAnsi="Calibri"/>
          <w:color w:val="000000"/>
          <w:sz w:val="28"/>
          <w:szCs w:val="28"/>
        </w:rPr>
        <w:t>een i</w:t>
      </w:r>
      <w:r w:rsidR="009A3CE8" w:rsidRPr="009A3CE8">
        <w:rPr>
          <w:rFonts w:ascii="Calibri" w:eastAsiaTheme="minorEastAsia" w:hAnsi="Calibri"/>
          <w:color w:val="000000"/>
          <w:sz w:val="28"/>
          <w:szCs w:val="28"/>
        </w:rPr>
        <w:t>nformatieavond te beleggen voor de direct omwonenden om het proces van totstandkoming toe te lichten;</w:t>
      </w:r>
      <w:r w:rsidR="009A3CE8">
        <w:rPr>
          <w:rFonts w:ascii="Calibri" w:eastAsiaTheme="minorEastAsia" w:hAnsi="Calibri"/>
          <w:color w:val="000000"/>
          <w:sz w:val="28"/>
          <w:szCs w:val="28"/>
        </w:rPr>
        <w:t xml:space="preserve"> </w:t>
      </w:r>
    </w:p>
    <w:p w14:paraId="43C46A70" w14:textId="15B1A736" w:rsidR="004914A3" w:rsidRDefault="00336D3B" w:rsidP="004914A3">
      <w:pPr>
        <w:pStyle w:val="Normaalweb"/>
        <w:numPr>
          <w:ilvl w:val="0"/>
          <w:numId w:val="6"/>
        </w:numPr>
        <w:spacing w:before="0" w:beforeAutospacing="0" w:after="0" w:afterAutospacing="0"/>
        <w:rPr>
          <w:rFonts w:ascii="Calibri" w:eastAsiaTheme="minorEastAsia" w:hAnsi="Calibri"/>
          <w:color w:val="000000"/>
          <w:sz w:val="28"/>
          <w:szCs w:val="28"/>
        </w:rPr>
      </w:pPr>
      <w:r>
        <w:rPr>
          <w:rFonts w:ascii="Calibri" w:eastAsiaTheme="minorEastAsia" w:hAnsi="Calibri"/>
          <w:color w:val="000000"/>
          <w:sz w:val="28"/>
          <w:szCs w:val="28"/>
        </w:rPr>
        <w:t>e</w:t>
      </w:r>
      <w:r w:rsidR="009A3CE8" w:rsidRPr="009A3CE8">
        <w:rPr>
          <w:rFonts w:ascii="Calibri" w:eastAsiaTheme="minorEastAsia" w:hAnsi="Calibri"/>
          <w:color w:val="000000"/>
          <w:sz w:val="28"/>
          <w:szCs w:val="28"/>
        </w:rPr>
        <w:t xml:space="preserve">en klankbordgroep op te richten van omwonenden waarmee afspraken gemaakt worden omtrent gevolgen </w:t>
      </w:r>
      <w:r w:rsidR="008655F9">
        <w:rPr>
          <w:rFonts w:ascii="Calibri" w:eastAsiaTheme="minorEastAsia" w:hAnsi="Calibri"/>
          <w:color w:val="000000"/>
          <w:sz w:val="28"/>
          <w:szCs w:val="28"/>
        </w:rPr>
        <w:t>voor de vergunning bij overlast</w:t>
      </w:r>
      <w:r w:rsidR="009A3CE8" w:rsidRPr="009A3CE8">
        <w:rPr>
          <w:rFonts w:ascii="Calibri" w:eastAsiaTheme="minorEastAsia" w:hAnsi="Calibri"/>
          <w:color w:val="000000"/>
          <w:sz w:val="28"/>
          <w:szCs w:val="28"/>
        </w:rPr>
        <w:t>, een eenduidige manier om meldingen te kunnen doen, en signalen van overlast direct te zien als klacht en niet af te doen als beleving;</w:t>
      </w:r>
      <w:r w:rsidR="009A3CE8">
        <w:rPr>
          <w:rFonts w:ascii="Calibri" w:eastAsiaTheme="minorEastAsia" w:hAnsi="Calibri"/>
          <w:color w:val="000000"/>
          <w:sz w:val="28"/>
          <w:szCs w:val="28"/>
        </w:rPr>
        <w:t xml:space="preserve"> </w:t>
      </w:r>
    </w:p>
    <w:p w14:paraId="29E2AFC6" w14:textId="5122ACEB" w:rsidR="004914A3" w:rsidRDefault="00336D3B" w:rsidP="004914A3">
      <w:pPr>
        <w:pStyle w:val="Normaalweb"/>
        <w:numPr>
          <w:ilvl w:val="0"/>
          <w:numId w:val="6"/>
        </w:numPr>
        <w:spacing w:before="0" w:beforeAutospacing="0" w:after="0" w:afterAutospacing="0"/>
        <w:rPr>
          <w:rFonts w:ascii="Calibri" w:eastAsiaTheme="minorEastAsia" w:hAnsi="Calibri"/>
          <w:color w:val="000000"/>
          <w:sz w:val="28"/>
          <w:szCs w:val="28"/>
        </w:rPr>
      </w:pPr>
      <w:r>
        <w:rPr>
          <w:rFonts w:ascii="Calibri" w:eastAsiaTheme="minorEastAsia" w:hAnsi="Calibri"/>
          <w:color w:val="000000"/>
          <w:sz w:val="28"/>
          <w:szCs w:val="28"/>
        </w:rPr>
        <w:t>m</w:t>
      </w:r>
      <w:r w:rsidR="009A3CE8" w:rsidRPr="009A3CE8">
        <w:rPr>
          <w:rFonts w:ascii="Calibri" w:eastAsiaTheme="minorEastAsia" w:hAnsi="Calibri"/>
          <w:color w:val="000000"/>
          <w:sz w:val="28"/>
          <w:szCs w:val="28"/>
        </w:rPr>
        <w:t xml:space="preserve">et de ondernemer in gesprek te gaan aan de hand van het </w:t>
      </w:r>
      <w:proofErr w:type="spellStart"/>
      <w:r w:rsidR="009A3CE8" w:rsidRPr="009A3CE8">
        <w:rPr>
          <w:rFonts w:ascii="Calibri" w:eastAsiaTheme="minorEastAsia" w:hAnsi="Calibri"/>
          <w:color w:val="000000"/>
          <w:sz w:val="28"/>
          <w:szCs w:val="28"/>
        </w:rPr>
        <w:t>Helderse</w:t>
      </w:r>
      <w:proofErr w:type="spellEnd"/>
      <w:r w:rsidR="009A3CE8" w:rsidRPr="009A3CE8">
        <w:rPr>
          <w:rFonts w:ascii="Calibri" w:eastAsiaTheme="minorEastAsia" w:hAnsi="Calibri"/>
          <w:color w:val="000000"/>
          <w:sz w:val="28"/>
          <w:szCs w:val="28"/>
        </w:rPr>
        <w:t xml:space="preserve"> model om tot nadere afspraken te komen over onderwerpen uit dit model waaronder openingstijden, toegang en draagvlak;</w:t>
      </w:r>
      <w:r w:rsidR="009A3CE8">
        <w:rPr>
          <w:rFonts w:ascii="Calibri" w:eastAsiaTheme="minorEastAsia" w:hAnsi="Calibri"/>
          <w:color w:val="000000"/>
          <w:sz w:val="28"/>
          <w:szCs w:val="28"/>
        </w:rPr>
        <w:t xml:space="preserve"> </w:t>
      </w:r>
    </w:p>
    <w:p w14:paraId="31FC70E0" w14:textId="6F8599F5" w:rsidR="009A3CE8" w:rsidRPr="009A3CE8" w:rsidRDefault="00336D3B" w:rsidP="004914A3">
      <w:pPr>
        <w:pStyle w:val="Normaalweb"/>
        <w:numPr>
          <w:ilvl w:val="0"/>
          <w:numId w:val="6"/>
        </w:numPr>
        <w:spacing w:before="0" w:beforeAutospacing="0" w:after="0" w:afterAutospacing="0"/>
        <w:rPr>
          <w:rFonts w:ascii="Calibri" w:eastAsiaTheme="minorEastAsia" w:hAnsi="Calibri"/>
          <w:color w:val="000000"/>
          <w:sz w:val="28"/>
          <w:szCs w:val="28"/>
        </w:rPr>
      </w:pPr>
      <w:r>
        <w:rPr>
          <w:rFonts w:ascii="Calibri" w:eastAsiaTheme="minorEastAsia" w:hAnsi="Calibri"/>
          <w:color w:val="000000"/>
          <w:sz w:val="28"/>
          <w:szCs w:val="28"/>
        </w:rPr>
        <w:t>d</w:t>
      </w:r>
      <w:r w:rsidR="009A3CE8" w:rsidRPr="009A3CE8">
        <w:rPr>
          <w:rFonts w:ascii="Calibri" w:eastAsiaTheme="minorEastAsia" w:hAnsi="Calibri"/>
          <w:color w:val="000000"/>
          <w:sz w:val="28"/>
          <w:szCs w:val="28"/>
        </w:rPr>
        <w:t>e raad periodiek te informeren over de situatie waarbij de klankbordgroep in staat wordt gesteld haar bevin</w:t>
      </w:r>
      <w:r>
        <w:rPr>
          <w:rFonts w:ascii="Calibri" w:eastAsiaTheme="minorEastAsia" w:hAnsi="Calibri"/>
          <w:color w:val="000000"/>
          <w:sz w:val="28"/>
          <w:szCs w:val="28"/>
        </w:rPr>
        <w:t>dingen aan de raad mee te geven,</w:t>
      </w:r>
    </w:p>
    <w:p w14:paraId="13339789" w14:textId="77777777" w:rsidR="009235F1" w:rsidRDefault="009235F1" w:rsidP="00B5149A">
      <w:pPr>
        <w:rPr>
          <w:rFonts w:ascii="Calibri" w:hAnsi="Calibri" w:cs="Times New Roman"/>
          <w:color w:val="000000"/>
          <w:sz w:val="28"/>
          <w:szCs w:val="28"/>
        </w:rPr>
      </w:pPr>
    </w:p>
    <w:p w14:paraId="3D4913D9" w14:textId="77777777" w:rsidR="00B5149A" w:rsidRPr="00B5149A" w:rsidRDefault="00B5149A" w:rsidP="00B5149A">
      <w:pPr>
        <w:rPr>
          <w:rFonts w:ascii="Calibri" w:hAnsi="Calibri" w:cs="Times New Roman"/>
          <w:color w:val="000000"/>
        </w:rPr>
      </w:pPr>
    </w:p>
    <w:p w14:paraId="3A1E0665" w14:textId="73702ED5" w:rsidR="00B5149A" w:rsidRPr="00B5149A" w:rsidRDefault="00B5149A" w:rsidP="00B5149A">
      <w:pPr>
        <w:rPr>
          <w:rFonts w:ascii="Calibri" w:hAnsi="Calibri" w:cs="Times New Roman"/>
          <w:color w:val="000000"/>
        </w:rPr>
      </w:pPr>
      <w:r w:rsidRPr="00B5149A">
        <w:rPr>
          <w:rFonts w:ascii="Calibri" w:hAnsi="Calibri" w:cs="Times New Roman"/>
          <w:color w:val="000000"/>
          <w:sz w:val="28"/>
          <w:szCs w:val="28"/>
        </w:rPr>
        <w:t>En gaat over tot de orde van de dag</w:t>
      </w:r>
      <w:r w:rsidR="00336D3B">
        <w:rPr>
          <w:rFonts w:ascii="Calibri" w:hAnsi="Calibri" w:cs="Times New Roman"/>
          <w:color w:val="000000"/>
          <w:sz w:val="28"/>
          <w:szCs w:val="28"/>
        </w:rPr>
        <w:t>.</w:t>
      </w:r>
    </w:p>
    <w:p w14:paraId="0F5B95A3" w14:textId="01208B41" w:rsidR="00DD763A" w:rsidRDefault="00DD763A" w:rsidP="00DD763A"/>
    <w:p w14:paraId="3E15F3FB" w14:textId="77777777" w:rsidR="00414C2A" w:rsidRDefault="00414C2A" w:rsidP="00DD763A"/>
    <w:p w14:paraId="6B3DC9A2" w14:textId="47B54AB6" w:rsidR="00414C2A" w:rsidRPr="00414C2A" w:rsidRDefault="00414C2A" w:rsidP="00DD763A">
      <w:pPr>
        <w:rPr>
          <w:rFonts w:ascii="Calibri" w:hAnsi="Calibri" w:cs="Times New Roman"/>
          <w:color w:val="000000"/>
          <w:sz w:val="28"/>
          <w:szCs w:val="28"/>
        </w:rPr>
      </w:pPr>
      <w:r w:rsidRPr="00414C2A">
        <w:rPr>
          <w:rFonts w:ascii="Calibri" w:hAnsi="Calibri" w:cs="Times New Roman"/>
          <w:color w:val="000000"/>
          <w:sz w:val="28"/>
          <w:szCs w:val="28"/>
        </w:rPr>
        <w:t xml:space="preserve">Namens de fracties van </w:t>
      </w:r>
    </w:p>
    <w:p w14:paraId="3C6D49CE" w14:textId="77777777" w:rsidR="00414C2A" w:rsidRPr="00414C2A" w:rsidRDefault="00414C2A" w:rsidP="00DD763A">
      <w:pPr>
        <w:rPr>
          <w:rFonts w:ascii="Calibri" w:hAnsi="Calibri" w:cs="Times New Roman"/>
          <w:color w:val="000000"/>
          <w:sz w:val="28"/>
          <w:szCs w:val="28"/>
        </w:rPr>
      </w:pPr>
    </w:p>
    <w:p w14:paraId="11001105" w14:textId="4A99ABAE" w:rsidR="00414C2A" w:rsidRPr="00414C2A" w:rsidRDefault="00414C2A" w:rsidP="00DD763A">
      <w:pPr>
        <w:rPr>
          <w:rFonts w:ascii="Calibri" w:hAnsi="Calibri" w:cs="Times New Roman"/>
          <w:color w:val="000000"/>
          <w:sz w:val="28"/>
          <w:szCs w:val="28"/>
        </w:rPr>
      </w:pPr>
      <w:r w:rsidRPr="00414C2A">
        <w:rPr>
          <w:rFonts w:ascii="Calibri" w:hAnsi="Calibri" w:cs="Times New Roman"/>
          <w:color w:val="000000"/>
          <w:sz w:val="28"/>
          <w:szCs w:val="28"/>
        </w:rPr>
        <w:t>Het CDA,</w:t>
      </w:r>
      <w:r w:rsidRPr="00414C2A">
        <w:rPr>
          <w:rFonts w:ascii="Calibri" w:hAnsi="Calibri" w:cs="Times New Roman"/>
          <w:color w:val="000000"/>
          <w:sz w:val="28"/>
          <w:szCs w:val="28"/>
        </w:rPr>
        <w:tab/>
      </w:r>
      <w:r w:rsidRPr="00414C2A">
        <w:rPr>
          <w:rFonts w:ascii="Calibri" w:hAnsi="Calibri" w:cs="Times New Roman"/>
          <w:color w:val="000000"/>
          <w:sz w:val="28"/>
          <w:szCs w:val="28"/>
        </w:rPr>
        <w:tab/>
      </w:r>
      <w:r w:rsidRPr="00414C2A">
        <w:rPr>
          <w:rFonts w:ascii="Calibri" w:hAnsi="Calibri" w:cs="Times New Roman"/>
          <w:color w:val="000000"/>
          <w:sz w:val="28"/>
          <w:szCs w:val="28"/>
        </w:rPr>
        <w:tab/>
        <w:t>De Stadspartij Den Helder,</w:t>
      </w:r>
    </w:p>
    <w:p w14:paraId="045C1B44" w14:textId="77777777" w:rsidR="00414C2A" w:rsidRPr="00414C2A" w:rsidRDefault="00414C2A" w:rsidP="00DD763A">
      <w:pPr>
        <w:rPr>
          <w:rFonts w:ascii="Calibri" w:hAnsi="Calibri" w:cs="Times New Roman"/>
          <w:color w:val="000000"/>
          <w:sz w:val="28"/>
          <w:szCs w:val="28"/>
        </w:rPr>
      </w:pPr>
    </w:p>
    <w:p w14:paraId="5C8EA624" w14:textId="77777777" w:rsidR="00414C2A" w:rsidRPr="00414C2A" w:rsidRDefault="00414C2A" w:rsidP="00DD763A">
      <w:pPr>
        <w:rPr>
          <w:rFonts w:ascii="Calibri" w:hAnsi="Calibri" w:cs="Times New Roman"/>
          <w:color w:val="000000"/>
          <w:sz w:val="28"/>
          <w:szCs w:val="28"/>
        </w:rPr>
      </w:pPr>
    </w:p>
    <w:p w14:paraId="678893E2" w14:textId="77777777" w:rsidR="00414C2A" w:rsidRPr="00414C2A" w:rsidRDefault="00414C2A" w:rsidP="00DD763A">
      <w:pPr>
        <w:rPr>
          <w:rFonts w:ascii="Calibri" w:hAnsi="Calibri" w:cs="Times New Roman"/>
          <w:color w:val="000000"/>
          <w:sz w:val="28"/>
          <w:szCs w:val="28"/>
        </w:rPr>
      </w:pPr>
    </w:p>
    <w:p w14:paraId="7D9E3903" w14:textId="6659B70C" w:rsidR="00414C2A" w:rsidRPr="00414C2A" w:rsidRDefault="00414C2A" w:rsidP="00DD763A">
      <w:pPr>
        <w:rPr>
          <w:rFonts w:ascii="Calibri" w:hAnsi="Calibri" w:cs="Times New Roman"/>
          <w:color w:val="000000"/>
          <w:sz w:val="28"/>
          <w:szCs w:val="28"/>
        </w:rPr>
      </w:pPr>
      <w:r w:rsidRPr="00414C2A">
        <w:rPr>
          <w:rFonts w:ascii="Calibri" w:hAnsi="Calibri" w:cs="Times New Roman"/>
          <w:color w:val="000000"/>
          <w:sz w:val="28"/>
          <w:szCs w:val="28"/>
        </w:rPr>
        <w:t>R. Slort</w:t>
      </w:r>
      <w:r w:rsidRPr="00414C2A">
        <w:rPr>
          <w:rFonts w:ascii="Calibri" w:hAnsi="Calibri" w:cs="Times New Roman"/>
          <w:color w:val="000000"/>
          <w:sz w:val="28"/>
          <w:szCs w:val="28"/>
        </w:rPr>
        <w:tab/>
      </w:r>
      <w:r w:rsidRPr="00414C2A">
        <w:rPr>
          <w:rFonts w:ascii="Calibri" w:hAnsi="Calibri" w:cs="Times New Roman"/>
          <w:color w:val="000000"/>
          <w:sz w:val="28"/>
          <w:szCs w:val="28"/>
        </w:rPr>
        <w:tab/>
      </w:r>
      <w:r w:rsidRPr="00414C2A">
        <w:rPr>
          <w:rFonts w:ascii="Calibri" w:hAnsi="Calibri" w:cs="Times New Roman"/>
          <w:color w:val="000000"/>
          <w:sz w:val="28"/>
          <w:szCs w:val="28"/>
        </w:rPr>
        <w:tab/>
        <w:t>P.R. Reenders</w:t>
      </w:r>
    </w:p>
    <w:sectPr w:rsidR="00414C2A" w:rsidRPr="00414C2A" w:rsidSect="00DB7CE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15C8"/>
    <w:multiLevelType w:val="hybridMultilevel"/>
    <w:tmpl w:val="A2422D8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D04C33"/>
    <w:multiLevelType w:val="hybridMultilevel"/>
    <w:tmpl w:val="B3AC3DE0"/>
    <w:lvl w:ilvl="0" w:tplc="9DCC221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328CA"/>
    <w:multiLevelType w:val="hybridMultilevel"/>
    <w:tmpl w:val="BB0C5D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063E4"/>
    <w:multiLevelType w:val="hybridMultilevel"/>
    <w:tmpl w:val="D9DC83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F2FA5"/>
    <w:multiLevelType w:val="hybridMultilevel"/>
    <w:tmpl w:val="E8F21F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A2C57"/>
    <w:multiLevelType w:val="hybridMultilevel"/>
    <w:tmpl w:val="9D36C7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04384"/>
    <w:multiLevelType w:val="hybridMultilevel"/>
    <w:tmpl w:val="D848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30087E"/>
    <w:multiLevelType w:val="hybridMultilevel"/>
    <w:tmpl w:val="DE36375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9A"/>
    <w:rsid w:val="0018368F"/>
    <w:rsid w:val="00200624"/>
    <w:rsid w:val="00223814"/>
    <w:rsid w:val="00277DF3"/>
    <w:rsid w:val="002F2741"/>
    <w:rsid w:val="00336D3B"/>
    <w:rsid w:val="003828F7"/>
    <w:rsid w:val="003C50C8"/>
    <w:rsid w:val="00404BE0"/>
    <w:rsid w:val="00405A33"/>
    <w:rsid w:val="00414C2A"/>
    <w:rsid w:val="004914A3"/>
    <w:rsid w:val="00646429"/>
    <w:rsid w:val="006A1A6D"/>
    <w:rsid w:val="00774B33"/>
    <w:rsid w:val="007E00C9"/>
    <w:rsid w:val="00807274"/>
    <w:rsid w:val="008655F9"/>
    <w:rsid w:val="009235F1"/>
    <w:rsid w:val="00971CCF"/>
    <w:rsid w:val="009A3CE8"/>
    <w:rsid w:val="009B1F01"/>
    <w:rsid w:val="00B16757"/>
    <w:rsid w:val="00B4596B"/>
    <w:rsid w:val="00B5149A"/>
    <w:rsid w:val="00B6528C"/>
    <w:rsid w:val="00C55565"/>
    <w:rsid w:val="00D038ED"/>
    <w:rsid w:val="00D37DE8"/>
    <w:rsid w:val="00D67563"/>
    <w:rsid w:val="00DB6199"/>
    <w:rsid w:val="00DB7CE1"/>
    <w:rsid w:val="00DD763A"/>
    <w:rsid w:val="00E8301B"/>
    <w:rsid w:val="00E85820"/>
    <w:rsid w:val="00F91A19"/>
    <w:rsid w:val="00FD24D7"/>
    <w:rsid w:val="5966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7E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B5149A"/>
  </w:style>
  <w:style w:type="character" w:styleId="Hyperlink">
    <w:name w:val="Hyperlink"/>
    <w:basedOn w:val="Standaardalinea-lettertype"/>
    <w:uiPriority w:val="99"/>
    <w:semiHidden/>
    <w:unhideWhenUsed/>
    <w:rsid w:val="00B5149A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B5149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235F1"/>
    <w:rPr>
      <w:rFonts w:ascii="Times New Roman" w:hAnsi="Times New Roman" w:cs="Times New Roman"/>
      <w:sz w:val="26"/>
      <w:szCs w:val="2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35F1"/>
    <w:rPr>
      <w:rFonts w:ascii="Times New Roman" w:hAnsi="Times New Roman" w:cs="Times New Roman"/>
      <w:sz w:val="26"/>
      <w:szCs w:val="2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8582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8582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8582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8582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85820"/>
    <w:rPr>
      <w:b/>
      <w:bCs/>
      <w:sz w:val="20"/>
      <w:szCs w:val="20"/>
    </w:rPr>
  </w:style>
  <w:style w:type="paragraph" w:styleId="Normaalweb">
    <w:name w:val="Normal (Web)"/>
    <w:basedOn w:val="Standaard"/>
    <w:uiPriority w:val="99"/>
    <w:unhideWhenUsed/>
    <w:rsid w:val="009A3C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B5149A"/>
  </w:style>
  <w:style w:type="character" w:styleId="Hyperlink">
    <w:name w:val="Hyperlink"/>
    <w:basedOn w:val="Standaardalinea-lettertype"/>
    <w:uiPriority w:val="99"/>
    <w:semiHidden/>
    <w:unhideWhenUsed/>
    <w:rsid w:val="00B5149A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B5149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235F1"/>
    <w:rPr>
      <w:rFonts w:ascii="Times New Roman" w:hAnsi="Times New Roman" w:cs="Times New Roman"/>
      <w:sz w:val="26"/>
      <w:szCs w:val="2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35F1"/>
    <w:rPr>
      <w:rFonts w:ascii="Times New Roman" w:hAnsi="Times New Roman" w:cs="Times New Roman"/>
      <w:sz w:val="26"/>
      <w:szCs w:val="2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8582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8582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8582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8582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85820"/>
    <w:rPr>
      <w:b/>
      <w:bCs/>
      <w:sz w:val="20"/>
      <w:szCs w:val="20"/>
    </w:rPr>
  </w:style>
  <w:style w:type="paragraph" w:styleId="Normaalweb">
    <w:name w:val="Normal (Web)"/>
    <w:basedOn w:val="Standaard"/>
    <w:uiPriority w:val="99"/>
    <w:unhideWhenUsed/>
    <w:rsid w:val="009A3C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x-apple-data-detectors://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373</Words>
  <Characters>2055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ECN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 van Dongen</dc:creator>
  <cp:lastModifiedBy>Frans Hoogervorst</cp:lastModifiedBy>
  <cp:revision>5</cp:revision>
  <dcterms:created xsi:type="dcterms:W3CDTF">2018-02-12T14:06:00Z</dcterms:created>
  <dcterms:modified xsi:type="dcterms:W3CDTF">2018-02-12T14:24:00Z</dcterms:modified>
</cp:coreProperties>
</file>