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8F" w:rsidRPr="00AB5C8F" w:rsidRDefault="00AB5C8F" w:rsidP="00AB5C8F">
      <w:pPr>
        <w:widowControl w:val="0"/>
        <w:suppressAutoHyphens/>
        <w:rPr>
          <w:rFonts w:ascii="Calibri" w:eastAsia="Lucida Sans Unicode" w:hAnsi="Calibri" w:cs="Times New Roman"/>
          <w:noProof/>
          <w:kern w:val="1"/>
          <w:lang w:eastAsia="nl-NL"/>
        </w:rPr>
      </w:pPr>
      <w:r w:rsidRPr="00AB5C8F">
        <w:rPr>
          <w:rFonts w:ascii="Times New Roman" w:eastAsia="Lucida Sans Unicode" w:hAnsi="Times New Roman" w:cs="Times New Roman"/>
          <w:noProof/>
          <w:kern w:val="1"/>
          <w:lang w:eastAsia="nl-NL"/>
        </w:rPr>
        <w:drawing>
          <wp:inline distT="0" distB="0" distL="0" distR="0" wp14:anchorId="7843B934" wp14:editId="5924F3F4">
            <wp:extent cx="828675" cy="937354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je Socialiste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902" cy="94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C8F">
        <w:rPr>
          <w:rFonts w:ascii="Times New Roman" w:eastAsia="Lucida Sans Unicode" w:hAnsi="Times New Roman" w:cs="Times New Roman"/>
          <w:noProof/>
          <w:kern w:val="1"/>
          <w:sz w:val="32"/>
          <w:lang w:eastAsia="nl-NL"/>
        </w:rPr>
        <w:t xml:space="preserve">   </w:t>
      </w:r>
      <w:r w:rsidRPr="00AB5C8F">
        <w:rPr>
          <w:rFonts w:ascii="Times New Roman" w:eastAsia="Lucida Sans Unicode" w:hAnsi="Times New Roman" w:cs="Times New Roman"/>
          <w:noProof/>
          <w:kern w:val="1"/>
          <w:sz w:val="32"/>
          <w:lang w:eastAsia="nl-NL"/>
        </w:rPr>
        <w:drawing>
          <wp:inline distT="0" distB="0" distL="0" distR="0" wp14:anchorId="79AFBF6A" wp14:editId="664F354C">
            <wp:extent cx="1614200" cy="587626"/>
            <wp:effectExtent l="0" t="0" r="5080" b="3175"/>
            <wp:docPr id="6" name="Afbeelding 6" descr="christenuni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ristenunie_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93"/>
                    <a:stretch/>
                  </pic:blipFill>
                  <pic:spPr bwMode="auto">
                    <a:xfrm>
                      <a:off x="0" y="0"/>
                      <a:ext cx="1618747" cy="58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5C8F">
        <w:rPr>
          <w:rFonts w:ascii="Times New Roman" w:eastAsia="Lucida Sans Unicode" w:hAnsi="Times New Roman" w:cs="Times New Roman"/>
          <w:kern w:val="1"/>
        </w:rPr>
        <w:t xml:space="preserve">               </w:t>
      </w:r>
      <w:r w:rsidRPr="00AB5C8F">
        <w:rPr>
          <w:rFonts w:ascii="Times New Roman" w:eastAsia="Lucida Sans Unicode" w:hAnsi="Times New Roman" w:cs="Times New Roman"/>
          <w:noProof/>
          <w:kern w:val="1"/>
          <w:lang w:eastAsia="nl-NL"/>
        </w:rPr>
        <w:drawing>
          <wp:inline distT="0" distB="0" distL="0" distR="0" wp14:anchorId="07BCA51D" wp14:editId="6B1710B7">
            <wp:extent cx="885825" cy="681065"/>
            <wp:effectExtent l="0" t="0" r="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er voor den helder logo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29" cy="69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C8F">
        <w:rPr>
          <w:rFonts w:ascii="Times New Roman" w:eastAsia="Lucida Sans Unicode" w:hAnsi="Times New Roman" w:cs="Times New Roman"/>
          <w:kern w:val="1"/>
        </w:rPr>
        <w:tab/>
        <w:t xml:space="preserve">       </w:t>
      </w:r>
      <w:r w:rsidRPr="00AB5C8F"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drawing>
          <wp:inline distT="0" distB="0" distL="0" distR="0" wp14:anchorId="6EE92BBF" wp14:editId="0240348D">
            <wp:extent cx="752475" cy="785819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oorlijk Bestuur Logo_resiz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38" cy="78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C8F"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t xml:space="preserve">  </w:t>
      </w:r>
      <w:r w:rsidRPr="00AB5C8F">
        <w:rPr>
          <w:rFonts w:ascii="Times New Roman" w:eastAsia="Lucida Sans Unicode" w:hAnsi="Times New Roman" w:cs="Times New Roman"/>
          <w:kern w:val="1"/>
        </w:rPr>
        <w:t xml:space="preserve">      </w:t>
      </w:r>
      <w:r w:rsidRPr="00AB5C8F">
        <w:rPr>
          <w:rFonts w:ascii="Calibri" w:eastAsia="Lucida Sans Unicode" w:hAnsi="Calibri" w:cs="Times New Roman"/>
          <w:noProof/>
          <w:kern w:val="1"/>
          <w:lang w:eastAsia="nl-NL"/>
        </w:rPr>
        <w:t xml:space="preserve">        </w:t>
      </w:r>
    </w:p>
    <w:p w:rsidR="00AB5C8F" w:rsidRPr="00AB5C8F" w:rsidRDefault="00AB5C8F" w:rsidP="00AB5C8F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AB5C8F">
        <w:rPr>
          <w:rFonts w:ascii="Calibri" w:eastAsia="Lucida Sans Unicode" w:hAnsi="Calibri" w:cs="Times New Roman"/>
          <w:noProof/>
          <w:kern w:val="1"/>
          <w:lang w:eastAsia="nl-NL"/>
        </w:rPr>
        <w:drawing>
          <wp:inline distT="0" distB="0" distL="0" distR="0" wp14:anchorId="742CC9EE" wp14:editId="754B9EF4">
            <wp:extent cx="1173480" cy="595122"/>
            <wp:effectExtent l="0" t="0" r="762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9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C8F">
        <w:rPr>
          <w:rFonts w:ascii="Calibri" w:eastAsia="Lucida Sans Unicode" w:hAnsi="Calibri" w:cs="Times New Roman"/>
          <w:noProof/>
          <w:kern w:val="1"/>
          <w:lang w:eastAsia="nl-NL"/>
        </w:rPr>
        <w:tab/>
      </w:r>
      <w:r w:rsidRPr="00AB5C8F">
        <w:rPr>
          <w:rFonts w:ascii="Arial Black" w:eastAsia="Times New Roman" w:hAnsi="Arial Black" w:cs="Times New Roman"/>
          <w:color w:val="FF0000"/>
          <w:kern w:val="1"/>
          <w:sz w:val="32"/>
          <w:szCs w:val="32"/>
        </w:rPr>
        <w:t>GROEN</w:t>
      </w:r>
      <w:r w:rsidRPr="00AB5C8F">
        <w:rPr>
          <w:rFonts w:ascii="Arial Black" w:eastAsia="Times New Roman" w:hAnsi="Arial Black" w:cs="Times New Roman"/>
          <w:color w:val="008000"/>
          <w:kern w:val="1"/>
          <w:sz w:val="32"/>
          <w:szCs w:val="32"/>
        </w:rPr>
        <w:t>LINKS</w:t>
      </w:r>
    </w:p>
    <w:p w:rsidR="00993F2B" w:rsidRDefault="00993F2B">
      <w:r>
        <w:t xml:space="preserve">Den </w:t>
      </w:r>
      <w:r w:rsidR="00AB5C8F">
        <w:t>H</w:t>
      </w:r>
      <w:r>
        <w:t>elder, 5 februari 2018</w:t>
      </w:r>
    </w:p>
    <w:p w:rsidR="00993F2B" w:rsidRDefault="00993F2B">
      <w:r>
        <w:t>Schriftelijke vragen met betrekking tot ontdek je plekje</w:t>
      </w:r>
    </w:p>
    <w:p w:rsidR="00993F2B" w:rsidRDefault="00993F2B"/>
    <w:p w:rsidR="00993F2B" w:rsidRDefault="00993F2B" w:rsidP="00AB5C8F">
      <w:pPr>
        <w:spacing w:after="0" w:line="240" w:lineRule="auto"/>
      </w:pPr>
      <w:r>
        <w:t>Geacht college van burgemeester en wethouders,</w:t>
      </w:r>
    </w:p>
    <w:p w:rsidR="00AB5C8F" w:rsidRDefault="00AB5C8F" w:rsidP="00AB5C8F">
      <w:pPr>
        <w:spacing w:after="0" w:line="240" w:lineRule="auto"/>
      </w:pPr>
    </w:p>
    <w:p w:rsidR="00082B8D" w:rsidRDefault="00993F2B" w:rsidP="00AB5C8F">
      <w:pPr>
        <w:spacing w:after="0" w:line="240" w:lineRule="auto"/>
      </w:pPr>
      <w:r>
        <w:t xml:space="preserve">Mede op verzoek van de gemeenteraad is opnieuw gekeken of samenwerking tussen </w:t>
      </w:r>
      <w:r w:rsidR="00AB5C8F">
        <w:t>C</w:t>
      </w:r>
      <w:r>
        <w:t xml:space="preserve">itymarketing en Ontdek </w:t>
      </w:r>
      <w:r w:rsidR="00AB5C8F">
        <w:t>D</w:t>
      </w:r>
      <w:r>
        <w:t xml:space="preserve">en </w:t>
      </w:r>
      <w:r w:rsidR="00AB5C8F">
        <w:t>H</w:t>
      </w:r>
      <w:r>
        <w:t>el</w:t>
      </w:r>
      <w:r w:rsidR="00FD6EDD">
        <w:t xml:space="preserve">der mogelijk is. De ontwerper van Ontdek </w:t>
      </w:r>
      <w:r w:rsidR="00AB5C8F">
        <w:t>D</w:t>
      </w:r>
      <w:r w:rsidR="00FD6EDD">
        <w:t xml:space="preserve">en </w:t>
      </w:r>
      <w:r w:rsidR="00AB5C8F">
        <w:t>H</w:t>
      </w:r>
      <w:r w:rsidR="00FD6EDD">
        <w:t>elder</w:t>
      </w:r>
      <w:r>
        <w:t xml:space="preserve"> heeft geprobeerd </w:t>
      </w:r>
      <w:r w:rsidR="008B3308">
        <w:t xml:space="preserve">dit </w:t>
      </w:r>
      <w:r>
        <w:t>te bewerkstelligen. Twee soortgelijke sites zijn niet in het belang van de vindbaarheid</w:t>
      </w:r>
      <w:r w:rsidR="00082B8D">
        <w:t xml:space="preserve"> en </w:t>
      </w:r>
      <w:r w:rsidR="00AB5C8F">
        <w:t xml:space="preserve">dit </w:t>
      </w:r>
      <w:r w:rsidR="00082B8D">
        <w:t>brengt onnodig veel kosten met zich mee. Na drie gesprekken werd d</w:t>
      </w:r>
      <w:r w:rsidR="00FD6EDD">
        <w:t xml:space="preserve">uidelijk dat zowel de ontwerper van de website Ontdek </w:t>
      </w:r>
      <w:r w:rsidR="00AB5C8F">
        <w:t>D</w:t>
      </w:r>
      <w:r w:rsidR="00FD6EDD">
        <w:t xml:space="preserve">en </w:t>
      </w:r>
      <w:r w:rsidR="00AB5C8F">
        <w:t>H</w:t>
      </w:r>
      <w:r w:rsidR="00FD6EDD">
        <w:t xml:space="preserve">elder als </w:t>
      </w:r>
      <w:r w:rsidR="00AB5C8F">
        <w:t>C</w:t>
      </w:r>
      <w:r w:rsidR="00FD6EDD">
        <w:t xml:space="preserve">itymarketing </w:t>
      </w:r>
      <w:r w:rsidR="00082B8D">
        <w:t xml:space="preserve">niet over voldoende kennis beschikten om daadwerkelijke keuzes te kunnen </w:t>
      </w:r>
      <w:r w:rsidR="008B3308">
        <w:t>maken.</w:t>
      </w:r>
      <w:r w:rsidR="00082B8D">
        <w:t xml:space="preserve"> Bovendien heeft </w:t>
      </w:r>
      <w:r w:rsidR="00AB5C8F">
        <w:t>C</w:t>
      </w:r>
      <w:r w:rsidR="00082B8D">
        <w:t xml:space="preserve">itymarketing te maken met aandeelhouders. Citymarketing heeft dit alles binnen hun bestuur besproken en kwam tot de conclusie om de plannen tot </w:t>
      </w:r>
      <w:r w:rsidR="008B3308">
        <w:t xml:space="preserve">samenwerking </w:t>
      </w:r>
      <w:r w:rsidR="00082B8D">
        <w:t xml:space="preserve">af te </w:t>
      </w:r>
      <w:r w:rsidR="008B3308">
        <w:t>wijze</w:t>
      </w:r>
      <w:r w:rsidR="00AB5C8F">
        <w:t>n</w:t>
      </w:r>
      <w:r w:rsidR="008B3308">
        <w:t>.</w:t>
      </w:r>
    </w:p>
    <w:p w:rsidR="00AB5C8F" w:rsidRDefault="00AB5C8F" w:rsidP="00AB5C8F">
      <w:pPr>
        <w:spacing w:after="0" w:line="240" w:lineRule="auto"/>
      </w:pPr>
    </w:p>
    <w:p w:rsidR="0043455C" w:rsidRDefault="00082B8D" w:rsidP="00AB5C8F">
      <w:pPr>
        <w:spacing w:after="0" w:line="240" w:lineRule="auto"/>
      </w:pPr>
      <w:r>
        <w:t>Den Helder wil op toeristisch gebied graag vooruit en dit is ook noodzakelijk.</w:t>
      </w:r>
      <w:r w:rsidR="0043455C">
        <w:t xml:space="preserve"> Dit kan echter alleen door samenwerking tot stand komen en niet door een kleine groep. Dit heeft bij </w:t>
      </w:r>
      <w:r w:rsidR="00AB5C8F">
        <w:t>ons</w:t>
      </w:r>
      <w:r w:rsidR="0043455C">
        <w:t xml:space="preserve"> </w:t>
      </w:r>
      <w:r w:rsidR="008B3308">
        <w:t xml:space="preserve">geleid </w:t>
      </w:r>
      <w:r w:rsidR="0043455C">
        <w:t xml:space="preserve">tot de volgende </w:t>
      </w:r>
      <w:r w:rsidR="008B3308">
        <w:t>vragen:</w:t>
      </w:r>
    </w:p>
    <w:p w:rsidR="00AB5C8F" w:rsidRDefault="00AB5C8F" w:rsidP="00AB5C8F">
      <w:pPr>
        <w:spacing w:after="0" w:line="240" w:lineRule="auto"/>
      </w:pPr>
    </w:p>
    <w:p w:rsidR="0043455C" w:rsidRDefault="0043455C" w:rsidP="00AB5C8F">
      <w:pPr>
        <w:spacing w:after="0" w:line="240" w:lineRule="auto"/>
      </w:pPr>
      <w:r>
        <w:t>Het platform van Citymarketing is online:</w:t>
      </w:r>
    </w:p>
    <w:p w:rsidR="00AB5C8F" w:rsidRDefault="00AB5C8F" w:rsidP="00AB5C8F">
      <w:pPr>
        <w:spacing w:after="0" w:line="240" w:lineRule="auto"/>
      </w:pPr>
    </w:p>
    <w:p w:rsidR="00FD6EDD" w:rsidRDefault="00FD6EDD" w:rsidP="00AB5C8F">
      <w:pPr>
        <w:pStyle w:val="Lijstalinea"/>
        <w:numPr>
          <w:ilvl w:val="0"/>
          <w:numId w:val="2"/>
        </w:numPr>
        <w:spacing w:after="0" w:line="240" w:lineRule="auto"/>
      </w:pPr>
      <w:r>
        <w:t>Is het college op de hoogte hoe lang het platform al online is?</w:t>
      </w:r>
    </w:p>
    <w:p w:rsidR="00FD6EDD" w:rsidRDefault="00FD6EDD" w:rsidP="00AB5C8F">
      <w:pPr>
        <w:pStyle w:val="Lijstalinea"/>
        <w:numPr>
          <w:ilvl w:val="0"/>
          <w:numId w:val="2"/>
        </w:numPr>
        <w:spacing w:after="0" w:line="240" w:lineRule="auto"/>
      </w:pPr>
      <w:r>
        <w:t>Zo ja wat zijn de bezoekersaantallen?</w:t>
      </w:r>
    </w:p>
    <w:p w:rsidR="00FD6EDD" w:rsidRDefault="00FD6EDD" w:rsidP="00AB5C8F">
      <w:pPr>
        <w:pStyle w:val="Lijstalinea"/>
        <w:numPr>
          <w:ilvl w:val="0"/>
          <w:numId w:val="2"/>
        </w:numPr>
        <w:spacing w:after="0" w:line="240" w:lineRule="auto"/>
      </w:pPr>
      <w:r>
        <w:t>Is het bekend bij het college hoe hoog de kosten zijn tot nu toe?</w:t>
      </w:r>
    </w:p>
    <w:p w:rsidR="00FD6EDD" w:rsidRDefault="00FD6EDD" w:rsidP="00AB5C8F">
      <w:pPr>
        <w:pStyle w:val="Lijstalinea"/>
        <w:numPr>
          <w:ilvl w:val="0"/>
          <w:numId w:val="2"/>
        </w:numPr>
        <w:spacing w:after="0" w:line="240" w:lineRule="auto"/>
      </w:pPr>
      <w:r>
        <w:t>Zo ja</w:t>
      </w:r>
      <w:r w:rsidR="00AB5C8F">
        <w:t>,</w:t>
      </w:r>
      <w:r>
        <w:t xml:space="preserve"> kunnen wij nog meer kosten verwachten</w:t>
      </w:r>
      <w:r w:rsidR="00AB5C8F">
        <w:t>?</w:t>
      </w:r>
    </w:p>
    <w:p w:rsidR="00FD6EDD" w:rsidRDefault="00FD6EDD" w:rsidP="00AB5C8F">
      <w:pPr>
        <w:pStyle w:val="Lijstalinea"/>
        <w:numPr>
          <w:ilvl w:val="0"/>
          <w:numId w:val="2"/>
        </w:numPr>
        <w:spacing w:after="0" w:line="240" w:lineRule="auto"/>
      </w:pPr>
      <w:r>
        <w:t>Is het beken</w:t>
      </w:r>
      <w:r w:rsidR="00481F0C">
        <w:t>d</w:t>
      </w:r>
      <w:r>
        <w:t xml:space="preserve"> hoe hoog de beheerskosten zijn komende jaren</w:t>
      </w:r>
      <w:r w:rsidR="00481F0C">
        <w:t>?</w:t>
      </w:r>
    </w:p>
    <w:p w:rsidR="00FD6EDD" w:rsidRDefault="00FD6EDD" w:rsidP="00AB5C8F">
      <w:pPr>
        <w:pStyle w:val="Lijstalinea"/>
        <w:numPr>
          <w:ilvl w:val="0"/>
          <w:numId w:val="2"/>
        </w:numPr>
        <w:spacing w:after="0" w:line="240" w:lineRule="auto"/>
      </w:pPr>
      <w:r>
        <w:t>Hoe ziet het college de samenwerking tussen beide partijen?</w:t>
      </w:r>
    </w:p>
    <w:p w:rsidR="0043455C" w:rsidRDefault="00FD6EDD" w:rsidP="00AB5C8F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Is het college op de hoogte van deze de problemen tussen beide partijen? </w:t>
      </w:r>
    </w:p>
    <w:p w:rsidR="00AB5C8F" w:rsidRDefault="00AB5C8F" w:rsidP="00AB5C8F">
      <w:pPr>
        <w:spacing w:after="0" w:line="240" w:lineRule="auto"/>
      </w:pPr>
    </w:p>
    <w:p w:rsidR="00AB5C8F" w:rsidRDefault="00AB5C8F" w:rsidP="00AB5C8F">
      <w:pPr>
        <w:spacing w:after="0" w:line="240" w:lineRule="auto"/>
      </w:pPr>
    </w:p>
    <w:p w:rsidR="00AB5C8F" w:rsidRDefault="00AB5C8F" w:rsidP="00AB5C8F">
      <w:pPr>
        <w:spacing w:after="0" w:line="240" w:lineRule="auto"/>
      </w:pPr>
    </w:p>
    <w:p w:rsidR="0043455C" w:rsidRDefault="0043455C" w:rsidP="00AB5C8F">
      <w:pPr>
        <w:spacing w:after="0" w:line="240" w:lineRule="auto"/>
      </w:pPr>
      <w:r>
        <w:t>Namens de fracties van</w:t>
      </w:r>
      <w:r w:rsidR="00AB5C8F">
        <w:t>:</w:t>
      </w:r>
      <w:r>
        <w:t xml:space="preserve"> </w:t>
      </w:r>
    </w:p>
    <w:p w:rsidR="0043455C" w:rsidRDefault="008B3308" w:rsidP="00AB5C8F">
      <w:pPr>
        <w:spacing w:after="0" w:line="240" w:lineRule="auto"/>
      </w:pPr>
      <w:r>
        <w:t xml:space="preserve">De </w:t>
      </w:r>
      <w:r w:rsidR="00AB5C8F">
        <w:t>V</w:t>
      </w:r>
      <w:r>
        <w:t>rije Socialisten, K van Driesten</w:t>
      </w:r>
      <w:r w:rsidR="00AB5C8F">
        <w:t>,</w:t>
      </w:r>
    </w:p>
    <w:p w:rsidR="008B3308" w:rsidRDefault="008B3308" w:rsidP="00AB5C8F">
      <w:pPr>
        <w:spacing w:after="0" w:line="240" w:lineRule="auto"/>
      </w:pPr>
      <w:r>
        <w:t>De ChristenUnie, T.</w:t>
      </w:r>
      <w:r w:rsidR="00AB5C8F">
        <w:t xml:space="preserve"> </w:t>
      </w:r>
      <w:r>
        <w:t>Biersteker-</w:t>
      </w:r>
      <w:proofErr w:type="spellStart"/>
      <w:r>
        <w:t>Giljou</w:t>
      </w:r>
      <w:proofErr w:type="spellEnd"/>
      <w:r>
        <w:t>,</w:t>
      </w:r>
    </w:p>
    <w:p w:rsidR="008B3308" w:rsidRDefault="008B3308" w:rsidP="00AB5C8F">
      <w:pPr>
        <w:spacing w:after="0" w:line="240" w:lineRule="auto"/>
      </w:pPr>
      <w:r>
        <w:t xml:space="preserve">Beter voor Den </w:t>
      </w:r>
      <w:r w:rsidR="00AB5C8F">
        <w:t>H</w:t>
      </w:r>
      <w:r>
        <w:t>elder, G.</w:t>
      </w:r>
      <w:r w:rsidR="00481F0C">
        <w:t xml:space="preserve"> </w:t>
      </w:r>
      <w:proofErr w:type="spellStart"/>
      <w:r>
        <w:t>Assorgia</w:t>
      </w:r>
      <w:proofErr w:type="spellEnd"/>
      <w:r>
        <w:t>,</w:t>
      </w:r>
    </w:p>
    <w:p w:rsidR="008B3308" w:rsidRDefault="008B3308" w:rsidP="00AB5C8F">
      <w:pPr>
        <w:spacing w:after="0" w:line="240" w:lineRule="auto"/>
      </w:pPr>
      <w:r>
        <w:t>Behoorlijk Bestuur, M.C. Wouters,</w:t>
      </w:r>
    </w:p>
    <w:p w:rsidR="008B3308" w:rsidRDefault="008B3308" w:rsidP="00AB5C8F">
      <w:pPr>
        <w:spacing w:after="0" w:line="240" w:lineRule="auto"/>
      </w:pPr>
      <w:r>
        <w:t>Vermooten, M. Vermooten,</w:t>
      </w:r>
    </w:p>
    <w:p w:rsidR="008B3308" w:rsidRDefault="008B3308" w:rsidP="00AB5C8F">
      <w:pPr>
        <w:spacing w:after="0" w:line="240" w:lineRule="auto"/>
      </w:pPr>
      <w:r>
        <w:t>GroenLinks, C.J.</w:t>
      </w:r>
      <w:r w:rsidR="00481F0C">
        <w:t xml:space="preserve"> </w:t>
      </w:r>
      <w:r>
        <w:t>Dol-Cremers</w:t>
      </w:r>
      <w:r w:rsidR="00481F0C">
        <w:t>.</w:t>
      </w:r>
    </w:p>
    <w:p w:rsidR="008B3308" w:rsidRDefault="008B3308" w:rsidP="00AB5C8F">
      <w:pPr>
        <w:spacing w:after="0" w:line="240" w:lineRule="auto"/>
      </w:pPr>
      <w:bookmarkStart w:id="0" w:name="_GoBack"/>
      <w:bookmarkEnd w:id="0"/>
    </w:p>
    <w:sectPr w:rsidR="008B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2339"/>
    <w:multiLevelType w:val="hybridMultilevel"/>
    <w:tmpl w:val="574A3BBC"/>
    <w:lvl w:ilvl="0" w:tplc="EFA8BDFE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30B95"/>
    <w:multiLevelType w:val="hybridMultilevel"/>
    <w:tmpl w:val="6418825E"/>
    <w:lvl w:ilvl="0" w:tplc="2E222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2B"/>
    <w:rsid w:val="00082B8D"/>
    <w:rsid w:val="000D09C8"/>
    <w:rsid w:val="00151CC7"/>
    <w:rsid w:val="0025327F"/>
    <w:rsid w:val="00354777"/>
    <w:rsid w:val="0043455C"/>
    <w:rsid w:val="00446551"/>
    <w:rsid w:val="00481F0C"/>
    <w:rsid w:val="00641209"/>
    <w:rsid w:val="006514E5"/>
    <w:rsid w:val="00832051"/>
    <w:rsid w:val="008B3308"/>
    <w:rsid w:val="0096270B"/>
    <w:rsid w:val="00993F2B"/>
    <w:rsid w:val="00AB5C8F"/>
    <w:rsid w:val="00CB10E3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45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5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45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AFDD-B907-47B3-B531-04EB97EE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Frans Hoogervorst</cp:lastModifiedBy>
  <cp:revision>3</cp:revision>
  <dcterms:created xsi:type="dcterms:W3CDTF">2018-02-05T13:31:00Z</dcterms:created>
  <dcterms:modified xsi:type="dcterms:W3CDTF">2018-02-05T13:47:00Z</dcterms:modified>
</cp:coreProperties>
</file>