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221" w:rsidRPr="00B5530F" w:rsidRDefault="00771509" w:rsidP="006B4AE5">
      <w:pPr>
        <w:jc w:val="center"/>
        <w:rPr>
          <w:rFonts w:cstheme="minorHAnsi"/>
          <w:b/>
          <w:sz w:val="24"/>
          <w:szCs w:val="24"/>
        </w:rPr>
      </w:pPr>
      <w:r>
        <w:rPr>
          <w:noProof/>
          <w:lang w:eastAsia="nl-NL"/>
        </w:rPr>
        <mc:AlternateContent>
          <mc:Choice Requires="wps">
            <w:drawing>
              <wp:anchor distT="0" distB="0" distL="114300" distR="114300" simplePos="0" relativeHeight="251660288" behindDoc="0" locked="0" layoutInCell="1" allowOverlap="1" wp14:anchorId="7DCD615D" wp14:editId="4B1D3800">
                <wp:simplePos x="0" y="0"/>
                <wp:positionH relativeFrom="column">
                  <wp:posOffset>1039881</wp:posOffset>
                </wp:positionH>
                <wp:positionV relativeFrom="paragraph">
                  <wp:posOffset>-27939</wp:posOffset>
                </wp:positionV>
                <wp:extent cx="4218305" cy="1145540"/>
                <wp:effectExtent l="19050" t="400050" r="10795" b="416560"/>
                <wp:wrapNone/>
                <wp:docPr id="2" name="Tekstvak 2"/>
                <wp:cNvGraphicFramePr/>
                <a:graphic xmlns:a="http://schemas.openxmlformats.org/drawingml/2006/main">
                  <a:graphicData uri="http://schemas.microsoft.com/office/word/2010/wordprocessingShape">
                    <wps:wsp>
                      <wps:cNvSpPr txBox="1"/>
                      <wps:spPr>
                        <a:xfrm rot="20906271">
                          <a:off x="0" y="0"/>
                          <a:ext cx="4218305" cy="1145540"/>
                        </a:xfrm>
                        <a:prstGeom prst="rect">
                          <a:avLst/>
                        </a:prstGeom>
                        <a:noFill/>
                        <a:ln>
                          <a:noFill/>
                        </a:ln>
                        <a:effectLst/>
                      </wps:spPr>
                      <wps:txbx>
                        <w:txbxContent>
                          <w:p w:rsidR="00023A48" w:rsidRPr="00023A48" w:rsidRDefault="00023A48" w:rsidP="00023A48">
                            <w:pPr>
                              <w:jc w:val="center"/>
                              <w:rPr>
                                <w:rFonts w:cstheme="minorHAnsi"/>
                                <w:b/>
                                <w:color w:val="4BACC6" w:themeColor="accent5"/>
                                <w:sz w:val="144"/>
                                <w:szCs w:val="144"/>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sidRPr="00023A48">
                              <w:rPr>
                                <w:rFonts w:cstheme="minorHAnsi"/>
                                <w:b/>
                                <w:color w:val="4BACC6" w:themeColor="accent5"/>
                                <w:sz w:val="144"/>
                                <w:szCs w:val="144"/>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Concept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81.9pt;margin-top:-2.2pt;width:332.15pt;height:90.2pt;rotation:-75773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NIygIAAKEFAAAOAAAAZHJzL2Uyb0RvYy54bWysVNtu2zAMfR+wfxD0vvrSpJegTpG16DCg&#10;a4s1Q58ZWY6FypImMZfu60fJdpd1exrmB4Eij494SEoXl/tOs630QVlT8eIo50waYWtl1hX/trz5&#10;cMZZQDA1aGtkxV9k4Jfz9+8udm4mS9taXUvPiMSE2c5VvEV0sywLopUdhCPrpKFgY30HSFu/zmoP&#10;O2LvdFbm+Um2s7523goZAnmv+yCfJ/6mkQLvmyZIZLrilBum1ad1FddsfgGztQfXKjGkAf+QRQfK&#10;0KGvVNeAwDZe/UHVKeFtsA0eCdtltmmUkEkDqSnyN2oeW3AyaaHiBPdapvD/aMXd9sEzVVe85MxA&#10;Ry1ayueAW3hmZazOzoUZgR4dwXD/0e6py6M/kDOK3je+Y95Sccv8PD8pT4tUC1LHCE5lf3kttdwj&#10;E+SclMXZcT7lTFCsKCbT6SQ1I+vZIqvzAT9J27FoVNxTLxMtbG8DUmYEHSERbuyN0jr1U5vfHATs&#10;PTINxPB3FNYLiBbuV/tB7crWLyQ26aHcgxM3ijK4hYAP4Gk6yEkTj/e0NNruKm4Hi7PW+h9/80c8&#10;NY2inO1o2ioevm/AS870Z0PtPC8mpJ9h2kympyVt/GFkdRgxm+7K0kAXKbtkRjzq0Wy87Z7oYizi&#10;qRQCI+jsiuNoXmF/B+hiCblYJBANpAO8NY9OROqxBcv9E3g3NAGpf3d2nEuYvelFj+2Lv9igbVRs&#10;FMyCkEYe19EUNGMeBjrrsbXD7bvx1mB/H7Vat/hVrZlX9Io0GijvWsX8dQRQPw8IgzuumaB/7cY/&#10;UeLn+ZQUx8n4Aii9AiqU0BJ8UrSSW6mXjJo2zc9yArajlRIdeK6079OmV0jShm0jCwiSgdPEg8pg&#10;7z3N6evzDoBfbN27C2If/aBdC2/QScRAnyQdHh2DJIv8cTb7gRw29A4k+FC1+NAc7hPq18s6/wkA&#10;AP//AwBQSwMEFAAGAAgAAAAhAMAAXU7gAAAACgEAAA8AAABkcnMvZG93bnJldi54bWxMj0FLw0AU&#10;hO+C/2F5ghdpN6k1hphNEdGLBbGp4nWTfU1Cs29DdtvEf+/zpMdhhplv8s1se3HG0XeOFMTLCARS&#10;7UxHjYKP/csiBeGDJqN7R6jgGz1sisuLXGfGTbTDcxkawSXkM62gDWHIpPR1i1b7pRuQ2Du40erA&#10;cmykGfXE5baXqyhKpNUd8UKrB3xqsT6WJ6tg91riNt6+77/Su8+b+fA8vVXHSanrq/nxAUTAOfyF&#10;4Ref0aFgpsqdyHjRs05uGT0oWKzXIDiQrtIYRMXOfRKBLHL5/0LxAwAA//8DAFBLAQItABQABgAI&#10;AAAAIQC2gziS/gAAAOEBAAATAAAAAAAAAAAAAAAAAAAAAABbQ29udGVudF9UeXBlc10ueG1sUEsB&#10;Ai0AFAAGAAgAAAAhADj9If/WAAAAlAEAAAsAAAAAAAAAAAAAAAAALwEAAF9yZWxzLy5yZWxzUEsB&#10;Ai0AFAAGAAgAAAAhAJ2PE0jKAgAAoQUAAA4AAAAAAAAAAAAAAAAALgIAAGRycy9lMm9Eb2MueG1s&#10;UEsBAi0AFAAGAAgAAAAhAMAAXU7gAAAACgEAAA8AAAAAAAAAAAAAAAAAJAUAAGRycy9kb3ducmV2&#10;LnhtbFBLBQYAAAAABAAEAPMAAAAxBgAAAAA=&#10;" filled="f" stroked="f">
                <v:textbox>
                  <w:txbxContent>
                    <w:p w:rsidR="00023A48" w:rsidRPr="00023A48" w:rsidRDefault="00023A48" w:rsidP="00023A48">
                      <w:pPr>
                        <w:jc w:val="center"/>
                        <w:rPr>
                          <w:rFonts w:cstheme="minorHAnsi"/>
                          <w:b/>
                          <w:color w:val="4BACC6" w:themeColor="accent5"/>
                          <w:sz w:val="144"/>
                          <w:szCs w:val="144"/>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sidRPr="00023A48">
                        <w:rPr>
                          <w:rFonts w:cstheme="minorHAnsi"/>
                          <w:b/>
                          <w:color w:val="4BACC6" w:themeColor="accent5"/>
                          <w:sz w:val="144"/>
                          <w:szCs w:val="144"/>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Concept</w:t>
                      </w:r>
                    </w:p>
                  </w:txbxContent>
                </v:textbox>
              </v:shape>
            </w:pict>
          </mc:Fallback>
        </mc:AlternateContent>
      </w:r>
      <w:r w:rsidR="001B08C0" w:rsidRPr="00B5530F">
        <w:rPr>
          <w:rFonts w:cstheme="minorHAnsi"/>
          <w:b/>
          <w:noProof/>
          <w:sz w:val="24"/>
          <w:szCs w:val="24"/>
          <w:lang w:eastAsia="nl-NL"/>
        </w:rPr>
        <w:drawing>
          <wp:anchor distT="0" distB="0" distL="114300" distR="114300" simplePos="0" relativeHeight="251658240" behindDoc="0" locked="0" layoutInCell="1" allowOverlap="1" wp14:anchorId="71938819" wp14:editId="43D92E2E">
            <wp:simplePos x="0" y="0"/>
            <wp:positionH relativeFrom="margin">
              <wp:posOffset>5330190</wp:posOffset>
            </wp:positionH>
            <wp:positionV relativeFrom="margin">
              <wp:posOffset>-352425</wp:posOffset>
            </wp:positionV>
            <wp:extent cx="1695450" cy="16954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14:sizeRelH relativeFrom="margin">
              <wp14:pctWidth>0</wp14:pctWidth>
            </wp14:sizeRelH>
            <wp14:sizeRelV relativeFrom="margin">
              <wp14:pctHeight>0</wp14:pctHeight>
            </wp14:sizeRelV>
          </wp:anchor>
        </w:drawing>
      </w:r>
    </w:p>
    <w:p w:rsidR="00023A48" w:rsidRPr="00BA569D" w:rsidRDefault="00023A48" w:rsidP="00BA569D">
      <w:pPr>
        <w:rPr>
          <w:rFonts w:cstheme="minorHAnsi"/>
          <w:b/>
          <w:sz w:val="24"/>
          <w:szCs w:val="24"/>
        </w:rPr>
      </w:pPr>
      <w:r w:rsidRPr="00BA569D">
        <w:rPr>
          <w:rFonts w:cstheme="minorHAnsi"/>
          <w:b/>
          <w:sz w:val="24"/>
          <w:szCs w:val="24"/>
        </w:rPr>
        <w:t>Behoorlijk Bestuur</w:t>
      </w:r>
    </w:p>
    <w:p w:rsidR="00CA3221" w:rsidRPr="00BA569D" w:rsidRDefault="00023A48" w:rsidP="00BA569D">
      <w:pPr>
        <w:rPr>
          <w:rFonts w:cstheme="minorHAnsi"/>
          <w:b/>
          <w:sz w:val="24"/>
          <w:szCs w:val="24"/>
        </w:rPr>
      </w:pPr>
      <w:r w:rsidRPr="00BA569D">
        <w:rPr>
          <w:rFonts w:cstheme="minorHAnsi"/>
          <w:b/>
          <w:sz w:val="24"/>
          <w:szCs w:val="24"/>
        </w:rPr>
        <w:t xml:space="preserve">Algemene beschouwingen 31 oktober 2018 </w:t>
      </w:r>
      <w:r w:rsidR="00407B74" w:rsidRPr="00BA569D">
        <w:rPr>
          <w:rFonts w:eastAsia="+mn-ea" w:cstheme="minorHAnsi"/>
          <w:i/>
          <w:sz w:val="24"/>
          <w:szCs w:val="24"/>
        </w:rPr>
        <w:br/>
      </w:r>
    </w:p>
    <w:p w:rsidR="00023A48" w:rsidRPr="00BA569D" w:rsidRDefault="00407B74" w:rsidP="00BA569D">
      <w:pPr>
        <w:rPr>
          <w:rFonts w:cstheme="minorHAnsi"/>
          <w:sz w:val="24"/>
          <w:szCs w:val="24"/>
        </w:rPr>
      </w:pPr>
      <w:r w:rsidRPr="00BA569D">
        <w:rPr>
          <w:rFonts w:cstheme="minorHAnsi"/>
          <w:sz w:val="24"/>
          <w:szCs w:val="24"/>
        </w:rPr>
        <w:t>Behoorlijk Bestuur betreur</w:t>
      </w:r>
      <w:r w:rsidR="00C4047E" w:rsidRPr="00BA569D">
        <w:rPr>
          <w:rFonts w:cstheme="minorHAnsi"/>
          <w:sz w:val="24"/>
          <w:szCs w:val="24"/>
        </w:rPr>
        <w:t>t</w:t>
      </w:r>
      <w:r w:rsidRPr="00BA569D">
        <w:rPr>
          <w:rFonts w:cstheme="minorHAnsi"/>
          <w:sz w:val="24"/>
          <w:szCs w:val="24"/>
        </w:rPr>
        <w:t xml:space="preserve"> iedere vorm van bezuinig</w:t>
      </w:r>
      <w:r w:rsidR="0009255B" w:rsidRPr="00BA569D">
        <w:rPr>
          <w:rFonts w:cstheme="minorHAnsi"/>
          <w:sz w:val="24"/>
          <w:szCs w:val="24"/>
        </w:rPr>
        <w:t>ing</w:t>
      </w:r>
      <w:r w:rsidR="004E0385" w:rsidRPr="00BA569D">
        <w:rPr>
          <w:rFonts w:cstheme="minorHAnsi"/>
          <w:sz w:val="24"/>
          <w:szCs w:val="24"/>
        </w:rPr>
        <w:t>en</w:t>
      </w:r>
      <w:r w:rsidRPr="00BA569D">
        <w:rPr>
          <w:rFonts w:cstheme="minorHAnsi"/>
          <w:sz w:val="24"/>
          <w:szCs w:val="24"/>
        </w:rPr>
        <w:t xml:space="preserve"> </w:t>
      </w:r>
      <w:r w:rsidR="00023A48" w:rsidRPr="00BA569D">
        <w:rPr>
          <w:rFonts w:cstheme="minorHAnsi"/>
          <w:sz w:val="24"/>
          <w:szCs w:val="24"/>
        </w:rPr>
        <w:t>in</w:t>
      </w:r>
      <w:r w:rsidRPr="00BA569D">
        <w:rPr>
          <w:rFonts w:cstheme="minorHAnsi"/>
          <w:sz w:val="24"/>
          <w:szCs w:val="24"/>
        </w:rPr>
        <w:t xml:space="preserve"> het sociaal do</w:t>
      </w:r>
      <w:r w:rsidR="00584341" w:rsidRPr="00BA569D">
        <w:rPr>
          <w:rFonts w:cstheme="minorHAnsi"/>
          <w:sz w:val="24"/>
          <w:szCs w:val="24"/>
        </w:rPr>
        <w:t xml:space="preserve">mein. Het is </w:t>
      </w:r>
      <w:r w:rsidR="00326A1D" w:rsidRPr="00BA569D">
        <w:rPr>
          <w:rFonts w:ascii="Calibri" w:eastAsia="Calibri" w:hAnsi="Calibri" w:cs="Times New Roman"/>
          <w:sz w:val="24"/>
          <w:szCs w:val="24"/>
        </w:rPr>
        <w:t xml:space="preserve">een </w:t>
      </w:r>
      <w:r w:rsidR="00586EB2" w:rsidRPr="00BA569D">
        <w:rPr>
          <w:rFonts w:ascii="Calibri" w:eastAsia="Calibri" w:hAnsi="Calibri" w:cs="Times New Roman"/>
          <w:sz w:val="24"/>
          <w:szCs w:val="24"/>
        </w:rPr>
        <w:t>onverteerbaar feit</w:t>
      </w:r>
      <w:r w:rsidR="00326A1D" w:rsidRPr="00BA569D">
        <w:rPr>
          <w:rFonts w:ascii="Calibri" w:eastAsia="Calibri" w:hAnsi="Calibri" w:cs="Times New Roman"/>
          <w:sz w:val="24"/>
          <w:szCs w:val="24"/>
        </w:rPr>
        <w:t xml:space="preserve"> </w:t>
      </w:r>
      <w:r w:rsidR="00584341" w:rsidRPr="00BA569D">
        <w:rPr>
          <w:rFonts w:ascii="Calibri" w:eastAsia="Calibri" w:hAnsi="Calibri" w:cs="Times New Roman"/>
          <w:sz w:val="24"/>
          <w:szCs w:val="24"/>
        </w:rPr>
        <w:t xml:space="preserve">dat de Port of Den Helder 7 miljoen investering vraagt en dat dit nu precies het </w:t>
      </w:r>
      <w:r w:rsidR="00A87B9B" w:rsidRPr="00BA569D">
        <w:rPr>
          <w:rFonts w:ascii="Calibri" w:eastAsia="Calibri" w:hAnsi="Calibri" w:cs="Times New Roman"/>
          <w:sz w:val="24"/>
          <w:szCs w:val="24"/>
        </w:rPr>
        <w:t>bedrag is</w:t>
      </w:r>
      <w:r w:rsidR="00584341" w:rsidRPr="00BA569D">
        <w:rPr>
          <w:rFonts w:ascii="Calibri" w:eastAsia="Calibri" w:hAnsi="Calibri" w:cs="Times New Roman"/>
          <w:sz w:val="24"/>
          <w:szCs w:val="24"/>
        </w:rPr>
        <w:t xml:space="preserve"> dat moet worden bezuinigd. </w:t>
      </w:r>
      <w:r w:rsidR="00EC2048" w:rsidRPr="00BA569D">
        <w:rPr>
          <w:rFonts w:ascii="Calibri" w:eastAsia="Calibri" w:hAnsi="Calibri" w:cs="Times New Roman"/>
          <w:sz w:val="24"/>
          <w:szCs w:val="24"/>
        </w:rPr>
        <w:t>Het debacle Kooyhaven illustreert goed hoe er voorheen met gemeenschapsgeld werd omgegaan.</w:t>
      </w:r>
      <w:r w:rsidR="00EC2048" w:rsidRPr="00BA569D">
        <w:rPr>
          <w:rFonts w:cstheme="minorHAnsi"/>
          <w:sz w:val="24"/>
          <w:szCs w:val="24"/>
        </w:rPr>
        <w:t xml:space="preserve"> Voor</w:t>
      </w:r>
      <w:r w:rsidRPr="00BA569D">
        <w:rPr>
          <w:rFonts w:cstheme="minorHAnsi"/>
          <w:sz w:val="24"/>
          <w:szCs w:val="24"/>
        </w:rPr>
        <w:t xml:space="preserve"> ons verdien</w:t>
      </w:r>
      <w:r w:rsidR="00326A1D" w:rsidRPr="00BA569D">
        <w:rPr>
          <w:rFonts w:cstheme="minorHAnsi"/>
          <w:sz w:val="24"/>
          <w:szCs w:val="24"/>
        </w:rPr>
        <w:t>t</w:t>
      </w:r>
      <w:r w:rsidRPr="00BA569D">
        <w:rPr>
          <w:rFonts w:cstheme="minorHAnsi"/>
          <w:sz w:val="24"/>
          <w:szCs w:val="24"/>
        </w:rPr>
        <w:t xml:space="preserve"> nog steeds het kritisch kijken naar bv de verbonden partijen</w:t>
      </w:r>
      <w:r w:rsidR="00326A1D" w:rsidRPr="00BA569D">
        <w:rPr>
          <w:rFonts w:cstheme="minorHAnsi"/>
          <w:sz w:val="24"/>
          <w:szCs w:val="24"/>
        </w:rPr>
        <w:t xml:space="preserve"> de voorkeur</w:t>
      </w:r>
      <w:r w:rsidRPr="00BA569D">
        <w:rPr>
          <w:rFonts w:cstheme="minorHAnsi"/>
          <w:sz w:val="24"/>
          <w:szCs w:val="24"/>
        </w:rPr>
        <w:t xml:space="preserve">. </w:t>
      </w:r>
      <w:r w:rsidR="00EC2048" w:rsidRPr="00BA569D">
        <w:rPr>
          <w:rFonts w:cstheme="minorHAnsi"/>
          <w:sz w:val="24"/>
          <w:szCs w:val="24"/>
        </w:rPr>
        <w:t>Triest genoeg staan we hier voor een zware taak</w:t>
      </w:r>
      <w:r w:rsidR="00C675A2" w:rsidRPr="00BA569D">
        <w:rPr>
          <w:rFonts w:cstheme="minorHAnsi"/>
          <w:sz w:val="24"/>
          <w:szCs w:val="24"/>
        </w:rPr>
        <w:t>,</w:t>
      </w:r>
      <w:r w:rsidR="00EC2048" w:rsidRPr="00BA569D">
        <w:rPr>
          <w:rFonts w:cstheme="minorHAnsi"/>
          <w:sz w:val="24"/>
          <w:szCs w:val="24"/>
        </w:rPr>
        <w:t xml:space="preserve"> wat het gevolg is van </w:t>
      </w:r>
      <w:r w:rsidR="00EC2048" w:rsidRPr="00BA569D">
        <w:rPr>
          <w:rFonts w:cstheme="minorHAnsi"/>
          <w:strike/>
          <w:sz w:val="24"/>
          <w:szCs w:val="24"/>
        </w:rPr>
        <w:t>het</w:t>
      </w:r>
      <w:r w:rsidR="00EC2048" w:rsidRPr="00BA569D">
        <w:rPr>
          <w:rFonts w:cstheme="minorHAnsi"/>
          <w:sz w:val="24"/>
          <w:szCs w:val="24"/>
        </w:rPr>
        <w:t xml:space="preserve"> beleid gevoerd door de voorgaande besturen. Het is voor ons </w:t>
      </w:r>
      <w:r w:rsidR="00C675A2" w:rsidRPr="00BA569D">
        <w:rPr>
          <w:rFonts w:cstheme="minorHAnsi"/>
          <w:sz w:val="24"/>
          <w:szCs w:val="24"/>
        </w:rPr>
        <w:t xml:space="preserve">ook </w:t>
      </w:r>
      <w:r w:rsidR="00EC2048" w:rsidRPr="00BA569D">
        <w:rPr>
          <w:rFonts w:cstheme="minorHAnsi"/>
          <w:sz w:val="24"/>
          <w:szCs w:val="24"/>
        </w:rPr>
        <w:t>onverteerbaar dat er jarenlang geïnvesteerd is in stenen en nu de binnenstad en stationsplein er mooi bij staa</w:t>
      </w:r>
      <w:r w:rsidR="00C675A2" w:rsidRPr="00BA569D">
        <w:rPr>
          <w:rFonts w:cstheme="minorHAnsi"/>
          <w:sz w:val="24"/>
          <w:szCs w:val="24"/>
        </w:rPr>
        <w:t>n</w:t>
      </w:r>
      <w:r w:rsidR="00EC2048" w:rsidRPr="00BA569D">
        <w:rPr>
          <w:rFonts w:cstheme="minorHAnsi"/>
          <w:sz w:val="24"/>
          <w:szCs w:val="24"/>
        </w:rPr>
        <w:t xml:space="preserve"> er een </w:t>
      </w:r>
      <w:r w:rsidR="00586EB2" w:rsidRPr="00BA569D">
        <w:rPr>
          <w:rFonts w:cstheme="minorHAnsi"/>
          <w:sz w:val="24"/>
          <w:szCs w:val="24"/>
        </w:rPr>
        <w:t>bezuiniging</w:t>
      </w:r>
      <w:r w:rsidR="00EC2048" w:rsidRPr="00BA569D">
        <w:rPr>
          <w:rFonts w:cstheme="minorHAnsi"/>
          <w:sz w:val="24"/>
          <w:szCs w:val="24"/>
        </w:rPr>
        <w:t xml:space="preserve"> ronde volgt die zijn weerga niet kent. </w:t>
      </w:r>
      <w:r w:rsidRPr="00BA569D">
        <w:rPr>
          <w:rFonts w:cstheme="minorHAnsi"/>
          <w:sz w:val="24"/>
          <w:szCs w:val="24"/>
        </w:rPr>
        <w:t>Desalniettemin n</w:t>
      </w:r>
      <w:r w:rsidR="00771509" w:rsidRPr="00BA569D">
        <w:rPr>
          <w:rFonts w:cstheme="minorHAnsi"/>
          <w:sz w:val="24"/>
          <w:szCs w:val="24"/>
        </w:rPr>
        <w:t>am</w:t>
      </w:r>
      <w:r w:rsidRPr="00BA569D">
        <w:rPr>
          <w:rFonts w:cstheme="minorHAnsi"/>
          <w:sz w:val="24"/>
          <w:szCs w:val="24"/>
        </w:rPr>
        <w:t xml:space="preserve"> Behoorlijk Bestuur de verantwoordelijkheid om mee te denken </w:t>
      </w:r>
      <w:r w:rsidR="00584341" w:rsidRPr="00BA569D">
        <w:rPr>
          <w:rFonts w:cstheme="minorHAnsi"/>
          <w:sz w:val="24"/>
          <w:szCs w:val="24"/>
        </w:rPr>
        <w:t>m.b.t.</w:t>
      </w:r>
      <w:r w:rsidRPr="00BA569D">
        <w:rPr>
          <w:rFonts w:cstheme="minorHAnsi"/>
          <w:sz w:val="24"/>
          <w:szCs w:val="24"/>
        </w:rPr>
        <w:t xml:space="preserve"> </w:t>
      </w:r>
      <w:r w:rsidR="00771509" w:rsidRPr="00BA569D">
        <w:rPr>
          <w:rFonts w:cstheme="minorHAnsi"/>
          <w:sz w:val="24"/>
          <w:szCs w:val="24"/>
        </w:rPr>
        <w:t>de voorgedragen zoekrichtingen. Daarbij liepen uiteraard ook wij tegen aantal een in onze ogen mogelijkheden maar ook onmogelijkheden aan.</w:t>
      </w:r>
    </w:p>
    <w:p w:rsidR="00C4713B" w:rsidRPr="00BA569D" w:rsidRDefault="005B7B67" w:rsidP="00BA569D">
      <w:pPr>
        <w:rPr>
          <w:b/>
          <w:sz w:val="24"/>
          <w:szCs w:val="24"/>
        </w:rPr>
      </w:pPr>
      <w:r w:rsidRPr="00BA569D">
        <w:rPr>
          <w:rFonts w:cstheme="minorHAnsi"/>
          <w:sz w:val="24"/>
          <w:szCs w:val="24"/>
        </w:rPr>
        <w:br/>
      </w:r>
      <w:r w:rsidR="00C4713B" w:rsidRPr="00BA569D">
        <w:rPr>
          <w:b/>
          <w:sz w:val="24"/>
          <w:szCs w:val="24"/>
        </w:rPr>
        <w:t>Onderbouwing voor onze keuzes:</w:t>
      </w:r>
    </w:p>
    <w:p w:rsidR="001B08C0" w:rsidRPr="00BA569D" w:rsidRDefault="001B08C0" w:rsidP="00BA569D">
      <w:pPr>
        <w:pStyle w:val="Lijstalinea"/>
        <w:numPr>
          <w:ilvl w:val="0"/>
          <w:numId w:val="11"/>
        </w:numPr>
        <w:rPr>
          <w:b/>
          <w:color w:val="00B0F0"/>
          <w:sz w:val="24"/>
          <w:szCs w:val="24"/>
        </w:rPr>
      </w:pPr>
      <w:r w:rsidRPr="00BA569D">
        <w:rPr>
          <w:b/>
          <w:color w:val="00B0F0"/>
          <w:sz w:val="24"/>
          <w:szCs w:val="24"/>
        </w:rPr>
        <w:t>Minimabeleid:</w:t>
      </w:r>
    </w:p>
    <w:p w:rsidR="00C675A2" w:rsidRPr="00BA569D" w:rsidRDefault="001B08C0" w:rsidP="00BA569D">
      <w:pPr>
        <w:pStyle w:val="Lijstalinea"/>
        <w:rPr>
          <w:b/>
          <w:sz w:val="24"/>
          <w:szCs w:val="24"/>
        </w:rPr>
      </w:pPr>
      <w:r w:rsidRPr="00BA569D">
        <w:rPr>
          <w:b/>
          <w:sz w:val="24"/>
          <w:szCs w:val="24"/>
        </w:rPr>
        <w:t xml:space="preserve">Collectieve verzekering </w:t>
      </w:r>
      <w:r w:rsidR="00586EB2" w:rsidRPr="00BA569D">
        <w:rPr>
          <w:b/>
          <w:sz w:val="24"/>
          <w:szCs w:val="24"/>
        </w:rPr>
        <w:t>Univé,</w:t>
      </w:r>
      <w:r w:rsidRPr="00BA569D">
        <w:rPr>
          <w:b/>
          <w:sz w:val="24"/>
          <w:szCs w:val="24"/>
        </w:rPr>
        <w:t xml:space="preserve"> Meedoen </w:t>
      </w:r>
      <w:r w:rsidR="00586EB2" w:rsidRPr="00BA569D">
        <w:rPr>
          <w:b/>
          <w:sz w:val="24"/>
          <w:szCs w:val="24"/>
        </w:rPr>
        <w:t>regeling,</w:t>
      </w:r>
      <w:r w:rsidRPr="00BA569D">
        <w:rPr>
          <w:b/>
          <w:sz w:val="24"/>
          <w:szCs w:val="24"/>
        </w:rPr>
        <w:t xml:space="preserve"> Verlagen inkomensnorm 120%-&gt;110%</w:t>
      </w:r>
      <w:r w:rsidR="00C675A2" w:rsidRPr="00BA569D">
        <w:rPr>
          <w:b/>
          <w:sz w:val="24"/>
          <w:szCs w:val="24"/>
        </w:rPr>
        <w:t xml:space="preserve">. </w:t>
      </w:r>
    </w:p>
    <w:p w:rsidR="001B08C0" w:rsidRPr="00BA569D" w:rsidRDefault="001B08C0" w:rsidP="00BA569D">
      <w:pPr>
        <w:pStyle w:val="Lijstalinea"/>
        <w:rPr>
          <w:sz w:val="24"/>
          <w:szCs w:val="24"/>
        </w:rPr>
      </w:pPr>
      <w:r w:rsidRPr="00BA569D">
        <w:rPr>
          <w:sz w:val="24"/>
          <w:szCs w:val="24"/>
        </w:rPr>
        <w:t>Dit zijn regelingen die ingesteld zijn juist voor de zwakkere in de samenleving, om o</w:t>
      </w:r>
      <w:r w:rsidR="00C675A2" w:rsidRPr="00BA569D">
        <w:rPr>
          <w:sz w:val="24"/>
          <w:szCs w:val="24"/>
        </w:rPr>
        <w:t>.</w:t>
      </w:r>
      <w:r w:rsidRPr="00BA569D">
        <w:rPr>
          <w:sz w:val="24"/>
          <w:szCs w:val="24"/>
        </w:rPr>
        <w:t>a</w:t>
      </w:r>
      <w:r w:rsidR="00C675A2" w:rsidRPr="00BA569D">
        <w:rPr>
          <w:sz w:val="24"/>
          <w:szCs w:val="24"/>
        </w:rPr>
        <w:t>.</w:t>
      </w:r>
      <w:r w:rsidRPr="00BA569D">
        <w:rPr>
          <w:sz w:val="24"/>
          <w:szCs w:val="24"/>
        </w:rPr>
        <w:t xml:space="preserve"> de armoedeval te ondervangen. </w:t>
      </w:r>
      <w:r w:rsidR="007573D8" w:rsidRPr="00BA569D">
        <w:rPr>
          <w:sz w:val="24"/>
          <w:szCs w:val="24"/>
        </w:rPr>
        <w:t xml:space="preserve">Zeker wanneer mensen langere tijd rond moeten komen van </w:t>
      </w:r>
      <w:r w:rsidR="00090035" w:rsidRPr="00BA569D">
        <w:rPr>
          <w:sz w:val="24"/>
          <w:szCs w:val="24"/>
        </w:rPr>
        <w:t xml:space="preserve">inkomen op bijstandsniveau </w:t>
      </w:r>
      <w:r w:rsidR="007573D8" w:rsidRPr="00BA569D">
        <w:rPr>
          <w:sz w:val="24"/>
          <w:szCs w:val="24"/>
        </w:rPr>
        <w:t xml:space="preserve">, </w:t>
      </w:r>
      <w:r w:rsidR="00090035" w:rsidRPr="00BA569D">
        <w:rPr>
          <w:sz w:val="24"/>
          <w:szCs w:val="24"/>
        </w:rPr>
        <w:t>is de kans zeer groot dat dit niet lukt</w:t>
      </w:r>
      <w:r w:rsidR="00EC1564" w:rsidRPr="00BA569D">
        <w:rPr>
          <w:sz w:val="24"/>
          <w:szCs w:val="24"/>
        </w:rPr>
        <w:t xml:space="preserve">, het geen uitzicht hebben op enige verbetering is vaak desastreus, de meedoen regeling en de 120% norm hanteren geeft nog iets van een verlichting om nog net het hoofd boven water te </w:t>
      </w:r>
      <w:r w:rsidR="00C675A2" w:rsidRPr="00BA569D">
        <w:rPr>
          <w:sz w:val="24"/>
          <w:szCs w:val="24"/>
        </w:rPr>
        <w:t xml:space="preserve">kunnen </w:t>
      </w:r>
      <w:r w:rsidR="00EC1564" w:rsidRPr="00BA569D">
        <w:rPr>
          <w:sz w:val="24"/>
          <w:szCs w:val="24"/>
        </w:rPr>
        <w:t xml:space="preserve">houden. De meedoen coupons zijn </w:t>
      </w:r>
      <w:r w:rsidR="00426686" w:rsidRPr="00BA569D">
        <w:rPr>
          <w:sz w:val="24"/>
          <w:szCs w:val="24"/>
        </w:rPr>
        <w:t xml:space="preserve">o.a. </w:t>
      </w:r>
      <w:r w:rsidR="00EC1564" w:rsidRPr="00BA569D">
        <w:rPr>
          <w:sz w:val="24"/>
          <w:szCs w:val="24"/>
        </w:rPr>
        <w:t>zelfs bedoeld voor de kinderen die in arme omstandigheden opgroeien</w:t>
      </w:r>
      <w:r w:rsidR="00426686" w:rsidRPr="00BA569D">
        <w:rPr>
          <w:sz w:val="24"/>
          <w:szCs w:val="24"/>
        </w:rPr>
        <w:t>,</w:t>
      </w:r>
      <w:r w:rsidR="00EC1564" w:rsidRPr="00BA569D">
        <w:rPr>
          <w:sz w:val="24"/>
          <w:szCs w:val="24"/>
        </w:rPr>
        <w:t xml:space="preserve"> sterker nog ze staan zelfs op naam van de minderjarige. Het snijden of zelfs schrappen van deze regelingen die vaak door input vanuit de samenleving zijn ingesteld is voor Behoorlijk Bestuur daarom onbespreekbaar. De collectieve verzekering is een uitkomst voor mensen die niet voldoende inkomsten hebben om extra </w:t>
      </w:r>
      <w:r w:rsidR="00586EB2" w:rsidRPr="00BA569D">
        <w:rPr>
          <w:sz w:val="24"/>
          <w:szCs w:val="24"/>
        </w:rPr>
        <w:t>verzekering</w:t>
      </w:r>
      <w:r w:rsidR="00426686" w:rsidRPr="00BA569D">
        <w:rPr>
          <w:sz w:val="24"/>
          <w:szCs w:val="24"/>
        </w:rPr>
        <w:t xml:space="preserve"> </w:t>
      </w:r>
      <w:r w:rsidR="00EC1564" w:rsidRPr="00BA569D">
        <w:rPr>
          <w:sz w:val="24"/>
          <w:szCs w:val="24"/>
        </w:rPr>
        <w:t>modules af te sluiten, dit is geen luxe maar pure noodzaak. Daar komt bij</w:t>
      </w:r>
      <w:r w:rsidR="00426686" w:rsidRPr="00BA569D">
        <w:rPr>
          <w:sz w:val="24"/>
          <w:szCs w:val="24"/>
        </w:rPr>
        <w:t xml:space="preserve"> dat</w:t>
      </w:r>
      <w:r w:rsidR="00EC1564" w:rsidRPr="00BA569D">
        <w:rPr>
          <w:sz w:val="24"/>
          <w:szCs w:val="24"/>
        </w:rPr>
        <w:t xml:space="preserve"> het afschaffen ergens anders weer extra op de begroting </w:t>
      </w:r>
      <w:r w:rsidR="00426686" w:rsidRPr="00BA569D">
        <w:rPr>
          <w:sz w:val="24"/>
          <w:szCs w:val="24"/>
        </w:rPr>
        <w:t xml:space="preserve">zal </w:t>
      </w:r>
      <w:r w:rsidR="00EC1564" w:rsidRPr="00BA569D">
        <w:rPr>
          <w:sz w:val="24"/>
          <w:szCs w:val="24"/>
        </w:rPr>
        <w:t>drukken, door</w:t>
      </w:r>
      <w:r w:rsidR="00426686" w:rsidRPr="00BA569D">
        <w:rPr>
          <w:sz w:val="24"/>
          <w:szCs w:val="24"/>
        </w:rPr>
        <w:t>dat er</w:t>
      </w:r>
      <w:r w:rsidR="00EC1564" w:rsidRPr="00BA569D">
        <w:rPr>
          <w:sz w:val="24"/>
          <w:szCs w:val="24"/>
        </w:rPr>
        <w:t xml:space="preserve"> meer mensen in de schuldhulpverlening</w:t>
      </w:r>
      <w:r w:rsidR="007573D8" w:rsidRPr="00BA569D">
        <w:rPr>
          <w:sz w:val="24"/>
          <w:szCs w:val="24"/>
        </w:rPr>
        <w:t xml:space="preserve"> belanden en er</w:t>
      </w:r>
      <w:r w:rsidR="00F168D2" w:rsidRPr="00BA569D">
        <w:rPr>
          <w:sz w:val="24"/>
          <w:szCs w:val="24"/>
        </w:rPr>
        <w:t xml:space="preserve"> </w:t>
      </w:r>
      <w:r w:rsidR="00EC1564" w:rsidRPr="00BA569D">
        <w:rPr>
          <w:sz w:val="24"/>
          <w:szCs w:val="24"/>
        </w:rPr>
        <w:t>meer beroep op de bijzondere bijstand</w:t>
      </w:r>
      <w:r w:rsidR="00426686" w:rsidRPr="00BA569D">
        <w:rPr>
          <w:sz w:val="24"/>
          <w:szCs w:val="24"/>
        </w:rPr>
        <w:t xml:space="preserve"> zullen doen.</w:t>
      </w:r>
    </w:p>
    <w:p w:rsidR="00EC1564" w:rsidRPr="00BA569D" w:rsidRDefault="00EC1564" w:rsidP="00BA569D">
      <w:pPr>
        <w:pStyle w:val="Lijstalinea"/>
        <w:rPr>
          <w:sz w:val="24"/>
          <w:szCs w:val="24"/>
        </w:rPr>
      </w:pPr>
      <w:r w:rsidRPr="00BA569D">
        <w:rPr>
          <w:i/>
          <w:color w:val="C00000"/>
          <w:sz w:val="24"/>
          <w:szCs w:val="24"/>
        </w:rPr>
        <w:t>Behoorlijk Bestuur overweegt om volgende week hierover met een motie of amendement te komen.</w:t>
      </w:r>
    </w:p>
    <w:p w:rsidR="00D97181" w:rsidRDefault="00D97181" w:rsidP="00BA569D">
      <w:pPr>
        <w:pStyle w:val="Lijstalinea"/>
        <w:numPr>
          <w:ilvl w:val="0"/>
          <w:numId w:val="1"/>
        </w:numPr>
        <w:rPr>
          <w:i/>
          <w:color w:val="C00000"/>
          <w:sz w:val="24"/>
          <w:szCs w:val="24"/>
        </w:rPr>
      </w:pPr>
      <w:r w:rsidRPr="00BA569D">
        <w:rPr>
          <w:rFonts w:cstheme="minorHAnsi"/>
          <w:b/>
          <w:color w:val="00B0F0"/>
          <w:sz w:val="24"/>
          <w:szCs w:val="24"/>
        </w:rPr>
        <w:t>Betaald Parkeren</w:t>
      </w:r>
      <w:r w:rsidRPr="00BA569D">
        <w:rPr>
          <w:rFonts w:cstheme="minorHAnsi"/>
          <w:b/>
          <w:color w:val="00B0F0"/>
          <w:sz w:val="24"/>
          <w:szCs w:val="24"/>
        </w:rPr>
        <w:br/>
      </w:r>
      <w:r w:rsidRPr="00BA569D">
        <w:rPr>
          <w:rFonts w:cstheme="minorHAnsi"/>
          <w:sz w:val="24"/>
          <w:szCs w:val="24"/>
        </w:rPr>
        <w:t>Behoorlijk Bestuur is vóór het in stand houden van gratis parkeren</w:t>
      </w:r>
      <w:r w:rsidR="00040A94" w:rsidRPr="00BA569D">
        <w:rPr>
          <w:rFonts w:cstheme="minorHAnsi"/>
          <w:sz w:val="24"/>
          <w:szCs w:val="24"/>
        </w:rPr>
        <w:t>.</w:t>
      </w:r>
      <w:r w:rsidR="00040A94" w:rsidRPr="00BA569D">
        <w:rPr>
          <w:rFonts w:cstheme="minorHAnsi"/>
          <w:b/>
          <w:color w:val="00B0F0"/>
          <w:sz w:val="24"/>
          <w:szCs w:val="24"/>
        </w:rPr>
        <w:t xml:space="preserve"> </w:t>
      </w:r>
      <w:r w:rsidR="00040A94" w:rsidRPr="00BA569D">
        <w:rPr>
          <w:rFonts w:cstheme="minorHAnsi"/>
          <w:sz w:val="24"/>
          <w:szCs w:val="24"/>
        </w:rPr>
        <w:t>Echter</w:t>
      </w:r>
      <w:r w:rsidRPr="00BA569D">
        <w:rPr>
          <w:sz w:val="24"/>
          <w:szCs w:val="24"/>
        </w:rPr>
        <w:t xml:space="preserve"> zijn wij van mening dat de tijdsduur van 5 uur </w:t>
      </w:r>
      <w:r w:rsidR="00586EB2" w:rsidRPr="00BA569D">
        <w:rPr>
          <w:sz w:val="24"/>
          <w:szCs w:val="24"/>
        </w:rPr>
        <w:t>teruggeschroefd</w:t>
      </w:r>
      <w:r w:rsidRPr="00BA569D">
        <w:rPr>
          <w:sz w:val="24"/>
          <w:szCs w:val="24"/>
        </w:rPr>
        <w:t xml:space="preserve"> dient te worden naar bv 2 uur om zo de parkeer druk weg te nemen. Wanneer je momenteel v</w:t>
      </w:r>
      <w:r w:rsidR="00063A0F" w:rsidRPr="00BA569D">
        <w:rPr>
          <w:sz w:val="24"/>
          <w:szCs w:val="24"/>
        </w:rPr>
        <w:t>óó</w:t>
      </w:r>
      <w:r w:rsidRPr="00BA569D">
        <w:rPr>
          <w:sz w:val="24"/>
          <w:szCs w:val="24"/>
        </w:rPr>
        <w:t>r 9 uur bv het Bernhard plein al vol ziet staan kan je haast wel aannemen dat dit geen auto’s zijn van mensen die gaan winkelen. Tevens denken wij dat er meer inkomsten te behalen zijn door bv te inventariseren onder de ondernemers</w:t>
      </w:r>
      <w:r w:rsidR="00040A94" w:rsidRPr="00BA569D">
        <w:rPr>
          <w:sz w:val="24"/>
          <w:szCs w:val="24"/>
        </w:rPr>
        <w:t xml:space="preserve"> en organisaties</w:t>
      </w:r>
      <w:r w:rsidRPr="00BA569D">
        <w:rPr>
          <w:sz w:val="24"/>
          <w:szCs w:val="24"/>
        </w:rPr>
        <w:t xml:space="preserve"> in en rond het centrum hoeveel van hun werknemers met de auto naar het werk komen en hier een vergunning aan te koppelen. </w:t>
      </w:r>
      <w:r w:rsidRPr="00BA569D">
        <w:rPr>
          <w:i/>
          <w:color w:val="C00000"/>
          <w:sz w:val="24"/>
          <w:szCs w:val="24"/>
        </w:rPr>
        <w:t xml:space="preserve">Behoorlijk Bestuur overweegt om volgende week hierover met een motie </w:t>
      </w:r>
      <w:r w:rsidR="008B5D95" w:rsidRPr="00BA569D">
        <w:rPr>
          <w:i/>
          <w:color w:val="C00000"/>
          <w:sz w:val="24"/>
          <w:szCs w:val="24"/>
        </w:rPr>
        <w:t xml:space="preserve">of amendement </w:t>
      </w:r>
      <w:r w:rsidRPr="00BA569D">
        <w:rPr>
          <w:i/>
          <w:color w:val="C00000"/>
          <w:sz w:val="24"/>
          <w:szCs w:val="24"/>
        </w:rPr>
        <w:t>te komen.</w:t>
      </w:r>
    </w:p>
    <w:p w:rsidR="00BA569D" w:rsidRPr="00BA569D" w:rsidRDefault="00BA569D" w:rsidP="00BA569D">
      <w:pPr>
        <w:rPr>
          <w:i/>
          <w:color w:val="C00000"/>
          <w:sz w:val="24"/>
          <w:szCs w:val="24"/>
        </w:rPr>
      </w:pPr>
    </w:p>
    <w:p w:rsidR="00C4713B" w:rsidRPr="00BA569D" w:rsidRDefault="00586EB2" w:rsidP="00BA569D">
      <w:pPr>
        <w:pStyle w:val="Lijstalinea"/>
        <w:numPr>
          <w:ilvl w:val="0"/>
          <w:numId w:val="1"/>
        </w:numPr>
        <w:rPr>
          <w:i/>
          <w:color w:val="C00000"/>
          <w:sz w:val="24"/>
          <w:szCs w:val="24"/>
        </w:rPr>
      </w:pPr>
      <w:r w:rsidRPr="00BA569D">
        <w:rPr>
          <w:rFonts w:cstheme="minorHAnsi"/>
          <w:b/>
          <w:color w:val="00B0F0"/>
          <w:sz w:val="24"/>
          <w:szCs w:val="24"/>
        </w:rPr>
        <w:lastRenderedPageBreak/>
        <w:t>Opbouwwerk</w:t>
      </w:r>
      <w:r w:rsidRPr="00BA569D">
        <w:rPr>
          <w:sz w:val="24"/>
          <w:szCs w:val="24"/>
        </w:rPr>
        <w:t xml:space="preserve"> </w:t>
      </w:r>
      <w:r w:rsidRPr="00BA569D">
        <w:rPr>
          <w:b/>
          <w:color w:val="00B0F0"/>
          <w:sz w:val="24"/>
          <w:szCs w:val="24"/>
        </w:rPr>
        <w:t>&amp;</w:t>
      </w:r>
      <w:r w:rsidRPr="00BA569D">
        <w:rPr>
          <w:color w:val="00B0F0"/>
          <w:sz w:val="24"/>
          <w:szCs w:val="24"/>
        </w:rPr>
        <w:t xml:space="preserve"> </w:t>
      </w:r>
      <w:r w:rsidRPr="00BA569D">
        <w:rPr>
          <w:b/>
          <w:color w:val="00B0F0"/>
          <w:sz w:val="24"/>
          <w:szCs w:val="24"/>
        </w:rPr>
        <w:t>Tiener</w:t>
      </w:r>
      <w:r w:rsidR="00C4713B" w:rsidRPr="00BA569D">
        <w:rPr>
          <w:b/>
          <w:color w:val="00B0F0"/>
          <w:sz w:val="24"/>
          <w:szCs w:val="24"/>
        </w:rPr>
        <w:t>- en jongerenwerk</w:t>
      </w:r>
      <w:r w:rsidR="003E3209" w:rsidRPr="00BA569D">
        <w:rPr>
          <w:sz w:val="24"/>
          <w:szCs w:val="24"/>
        </w:rPr>
        <w:t xml:space="preserve"> </w:t>
      </w:r>
      <w:r w:rsidRPr="00BA569D">
        <w:rPr>
          <w:b/>
          <w:color w:val="00B0F0"/>
          <w:sz w:val="24"/>
          <w:szCs w:val="24"/>
        </w:rPr>
        <w:t>met</w:t>
      </w:r>
      <w:r w:rsidR="003E3209" w:rsidRPr="00BA569D">
        <w:rPr>
          <w:b/>
          <w:color w:val="00B0F0"/>
          <w:sz w:val="24"/>
          <w:szCs w:val="24"/>
        </w:rPr>
        <w:t xml:space="preserve"> name dat deel wat onder de Wering valt </w:t>
      </w:r>
      <w:r w:rsidR="00B13DD0" w:rsidRPr="00BA569D">
        <w:rPr>
          <w:rFonts w:cstheme="minorHAnsi"/>
          <w:sz w:val="24"/>
          <w:szCs w:val="24"/>
        </w:rPr>
        <w:t xml:space="preserve">Minder subsidie naar de Wering levert uiteraard een besparing op, o.i. is de Wering een schijf tussen de burger en gemeente welke veel geld kost terwijl een sociaal wijkconciërge dit ook en o.i. zelfs beter zou kunnen doen. </w:t>
      </w:r>
      <w:r w:rsidR="00C4713B" w:rsidRPr="00BA569D">
        <w:rPr>
          <w:rFonts w:cstheme="minorHAnsi"/>
          <w:sz w:val="24"/>
          <w:szCs w:val="24"/>
        </w:rPr>
        <w:t>Gemeentelijke wijkteams waarin alle disciplines vert</w:t>
      </w:r>
      <w:r w:rsidR="00B13DD0" w:rsidRPr="00BA569D">
        <w:rPr>
          <w:rFonts w:cstheme="minorHAnsi"/>
          <w:sz w:val="24"/>
          <w:szCs w:val="24"/>
        </w:rPr>
        <w:t>egenwoordigd zijn is directer,</w:t>
      </w:r>
      <w:r w:rsidR="00C4713B" w:rsidRPr="00BA569D">
        <w:rPr>
          <w:rFonts w:cstheme="minorHAnsi"/>
          <w:sz w:val="24"/>
          <w:szCs w:val="24"/>
        </w:rPr>
        <w:t xml:space="preserve"> goedkoper en bovendien beheersbaar en controleerbaar en verdienen </w:t>
      </w:r>
      <w:r w:rsidR="00B13DD0" w:rsidRPr="00BA569D">
        <w:rPr>
          <w:rFonts w:cstheme="minorHAnsi"/>
          <w:sz w:val="24"/>
          <w:szCs w:val="24"/>
        </w:rPr>
        <w:t xml:space="preserve">daarom </w:t>
      </w:r>
      <w:r w:rsidR="00C4713B" w:rsidRPr="00BA569D">
        <w:rPr>
          <w:rFonts w:cstheme="minorHAnsi"/>
          <w:sz w:val="24"/>
          <w:szCs w:val="24"/>
        </w:rPr>
        <w:t xml:space="preserve">onze voorkeur. Behoorlijk Bestuur voelt v.w.b. Tiener- en jongerenwerk meer voor vereenvoudiging en adequate inrichting. De tiener en </w:t>
      </w:r>
      <w:r w:rsidRPr="00BA569D">
        <w:rPr>
          <w:rFonts w:cstheme="minorHAnsi"/>
          <w:sz w:val="24"/>
          <w:szCs w:val="24"/>
        </w:rPr>
        <w:t>jeugdcentra</w:t>
      </w:r>
      <w:r w:rsidR="00C4713B" w:rsidRPr="00BA569D">
        <w:rPr>
          <w:rFonts w:cstheme="minorHAnsi"/>
          <w:sz w:val="24"/>
          <w:szCs w:val="24"/>
        </w:rPr>
        <w:t xml:space="preserve"> zou o.i. meer onder de buurthui</w:t>
      </w:r>
      <w:r w:rsidR="003E3209" w:rsidRPr="00BA569D">
        <w:rPr>
          <w:rFonts w:cstheme="minorHAnsi"/>
          <w:sz w:val="24"/>
          <w:szCs w:val="24"/>
        </w:rPr>
        <w:t xml:space="preserve">zen geschoven dienen te worden. </w:t>
      </w:r>
      <w:r w:rsidR="00C4713B" w:rsidRPr="00BA569D">
        <w:rPr>
          <w:rFonts w:cstheme="minorHAnsi"/>
          <w:sz w:val="24"/>
          <w:szCs w:val="24"/>
        </w:rPr>
        <w:t>Deze gaan in directe lijn mee met het opgroeien van de jeugd, hebben bv meer inzicht in de gezinnen en hun problematiek en de benodigde zorg en aandacht. Uiteraard zullen de buurthuizen hierin dan wel in gefaciliteerd dienen te worden, echter denkt BB dat dit vele malen goedkoper uit zal pakken dan de constructie zoals die nu is.</w:t>
      </w:r>
      <w:r w:rsidR="003E3209" w:rsidRPr="00BA569D">
        <w:rPr>
          <w:rFonts w:cstheme="minorHAnsi"/>
          <w:sz w:val="24"/>
          <w:szCs w:val="24"/>
        </w:rPr>
        <w:t xml:space="preserve"> </w:t>
      </w:r>
      <w:r w:rsidR="003E3209" w:rsidRPr="00BA569D">
        <w:rPr>
          <w:rFonts w:cstheme="minorHAnsi"/>
          <w:i/>
          <w:color w:val="C00000"/>
          <w:sz w:val="24"/>
          <w:szCs w:val="24"/>
        </w:rPr>
        <w:t xml:space="preserve">Behoorlijk Bestuur overweegt om </w:t>
      </w:r>
      <w:r w:rsidR="00B13DD0" w:rsidRPr="00BA569D">
        <w:rPr>
          <w:rFonts w:cstheme="minorHAnsi"/>
          <w:i/>
          <w:color w:val="C00000"/>
          <w:sz w:val="24"/>
          <w:szCs w:val="24"/>
        </w:rPr>
        <w:t xml:space="preserve">ook hierover </w:t>
      </w:r>
      <w:r w:rsidR="003E3209" w:rsidRPr="00BA569D">
        <w:rPr>
          <w:rFonts w:cstheme="minorHAnsi"/>
          <w:i/>
          <w:color w:val="C00000"/>
          <w:sz w:val="24"/>
          <w:szCs w:val="24"/>
        </w:rPr>
        <w:t>met een motie te komen.</w:t>
      </w:r>
    </w:p>
    <w:p w:rsidR="003E3209" w:rsidRPr="00BA569D" w:rsidRDefault="00C4713B" w:rsidP="00BA569D">
      <w:pPr>
        <w:pStyle w:val="Lijstalinea"/>
        <w:numPr>
          <w:ilvl w:val="0"/>
          <w:numId w:val="1"/>
        </w:numPr>
        <w:rPr>
          <w:rFonts w:cstheme="minorHAnsi"/>
          <w:b/>
          <w:color w:val="00B0F0"/>
          <w:sz w:val="24"/>
          <w:szCs w:val="24"/>
        </w:rPr>
      </w:pPr>
      <w:r w:rsidRPr="00BA569D">
        <w:rPr>
          <w:rFonts w:cstheme="minorHAnsi"/>
          <w:b/>
          <w:color w:val="00B0F0"/>
          <w:sz w:val="24"/>
          <w:szCs w:val="24"/>
        </w:rPr>
        <w:t xml:space="preserve">Helderse vallei </w:t>
      </w:r>
    </w:p>
    <w:p w:rsidR="00C4713B" w:rsidRPr="00BA569D" w:rsidRDefault="00C4713B" w:rsidP="00BA569D">
      <w:pPr>
        <w:pStyle w:val="Lijstalinea"/>
        <w:rPr>
          <w:rFonts w:cstheme="minorHAnsi"/>
          <w:color w:val="C00000"/>
          <w:sz w:val="24"/>
          <w:szCs w:val="24"/>
        </w:rPr>
      </w:pPr>
      <w:r w:rsidRPr="00BA569D">
        <w:rPr>
          <w:rFonts w:cstheme="minorHAnsi"/>
          <w:sz w:val="24"/>
          <w:szCs w:val="24"/>
        </w:rPr>
        <w:t xml:space="preserve">De organisatie heeft in het verleden in een </w:t>
      </w:r>
      <w:r w:rsidR="00586EB2" w:rsidRPr="00BA569D">
        <w:rPr>
          <w:rFonts w:cstheme="minorHAnsi"/>
          <w:sz w:val="24"/>
          <w:szCs w:val="24"/>
        </w:rPr>
        <w:t>commissievergadering</w:t>
      </w:r>
      <w:r w:rsidR="005E444A" w:rsidRPr="00BA569D">
        <w:rPr>
          <w:rFonts w:cstheme="minorHAnsi"/>
          <w:color w:val="FF0000"/>
          <w:sz w:val="24"/>
          <w:szCs w:val="24"/>
        </w:rPr>
        <w:t xml:space="preserve"> </w:t>
      </w:r>
      <w:r w:rsidRPr="00BA569D">
        <w:rPr>
          <w:rFonts w:cstheme="minorHAnsi"/>
          <w:sz w:val="24"/>
          <w:szCs w:val="24"/>
        </w:rPr>
        <w:t xml:space="preserve">aangegeven dat zij het </w:t>
      </w:r>
      <w:r w:rsidR="00586EB2" w:rsidRPr="00BA569D">
        <w:rPr>
          <w:rFonts w:cstheme="minorHAnsi"/>
          <w:sz w:val="24"/>
          <w:szCs w:val="24"/>
        </w:rPr>
        <w:t>bezoekersaantal</w:t>
      </w:r>
      <w:r w:rsidRPr="00BA569D">
        <w:rPr>
          <w:rFonts w:cstheme="minorHAnsi"/>
          <w:sz w:val="24"/>
          <w:szCs w:val="24"/>
        </w:rPr>
        <w:t xml:space="preserve"> zie</w:t>
      </w:r>
      <w:r w:rsidR="00C15184" w:rsidRPr="00BA569D">
        <w:rPr>
          <w:rFonts w:cstheme="minorHAnsi"/>
          <w:sz w:val="24"/>
          <w:szCs w:val="24"/>
        </w:rPr>
        <w:t>t</w:t>
      </w:r>
      <w:r w:rsidRPr="00BA569D">
        <w:rPr>
          <w:rFonts w:cstheme="minorHAnsi"/>
          <w:sz w:val="24"/>
          <w:szCs w:val="24"/>
        </w:rPr>
        <w:t xml:space="preserve"> toenemen en daardoor een verdienmodel creëren </w:t>
      </w:r>
      <w:r w:rsidR="00F06A4D" w:rsidRPr="00BA569D">
        <w:rPr>
          <w:rFonts w:cstheme="minorHAnsi"/>
          <w:sz w:val="24"/>
          <w:szCs w:val="24"/>
        </w:rPr>
        <w:t>dat</w:t>
      </w:r>
      <w:r w:rsidRPr="00BA569D">
        <w:rPr>
          <w:rFonts w:cstheme="minorHAnsi"/>
          <w:sz w:val="24"/>
          <w:szCs w:val="24"/>
        </w:rPr>
        <w:t xml:space="preserve"> ze steeds meer onafhankelijk maakt van subsidiegelden.  Naar deze ondersteuning zal dus kritisch gekeken moeten worden. </w:t>
      </w:r>
      <w:r w:rsidR="00040A94" w:rsidRPr="00BA569D">
        <w:rPr>
          <w:rFonts w:cstheme="minorHAnsi"/>
          <w:sz w:val="24"/>
          <w:szCs w:val="24"/>
        </w:rPr>
        <w:t xml:space="preserve">Tevens </w:t>
      </w:r>
      <w:r w:rsidRPr="00BA569D">
        <w:rPr>
          <w:rFonts w:cstheme="minorHAnsi"/>
          <w:sz w:val="24"/>
          <w:szCs w:val="24"/>
        </w:rPr>
        <w:t xml:space="preserve">ziet BB het </w:t>
      </w:r>
      <w:r w:rsidR="00040A94" w:rsidRPr="00BA569D">
        <w:rPr>
          <w:rFonts w:cstheme="minorHAnsi"/>
          <w:sz w:val="24"/>
          <w:szCs w:val="24"/>
        </w:rPr>
        <w:t xml:space="preserve">onderbrengen </w:t>
      </w:r>
      <w:r w:rsidR="00023A48" w:rsidRPr="00BA569D">
        <w:rPr>
          <w:rFonts w:cstheme="minorHAnsi"/>
          <w:sz w:val="24"/>
          <w:szCs w:val="24"/>
        </w:rPr>
        <w:t xml:space="preserve">van een </w:t>
      </w:r>
      <w:r w:rsidRPr="00BA569D">
        <w:rPr>
          <w:rFonts w:cstheme="minorHAnsi"/>
          <w:sz w:val="24"/>
          <w:szCs w:val="24"/>
        </w:rPr>
        <w:t>Vogelasiel als een taak voor de Helderse Vallei. Een incidenteel bedrag beschikbaar stellen voor het bouwen van een pa</w:t>
      </w:r>
      <w:r w:rsidR="00023A48" w:rsidRPr="00BA569D">
        <w:rPr>
          <w:rFonts w:cstheme="minorHAnsi"/>
          <w:sz w:val="24"/>
          <w:szCs w:val="24"/>
        </w:rPr>
        <w:t>nd op deze locatie</w:t>
      </w:r>
      <w:r w:rsidRPr="00BA569D">
        <w:rPr>
          <w:rFonts w:cstheme="minorHAnsi"/>
          <w:sz w:val="24"/>
          <w:szCs w:val="24"/>
        </w:rPr>
        <w:t xml:space="preserve"> zou dan volgens Behoorlijk Bestuur het meest logische zijn.</w:t>
      </w:r>
      <w:r w:rsidR="00D925A2" w:rsidRPr="00BA569D">
        <w:rPr>
          <w:sz w:val="24"/>
          <w:szCs w:val="24"/>
        </w:rPr>
        <w:t xml:space="preserve"> </w:t>
      </w:r>
      <w:r w:rsidR="00D925A2" w:rsidRPr="00BA569D">
        <w:rPr>
          <w:rFonts w:cstheme="minorHAnsi"/>
          <w:i/>
          <w:color w:val="C00000"/>
          <w:sz w:val="24"/>
          <w:szCs w:val="24"/>
        </w:rPr>
        <w:t>mogelijk een motie</w:t>
      </w:r>
    </w:p>
    <w:p w:rsidR="00C4713B" w:rsidRPr="00BA569D" w:rsidRDefault="00C4713B" w:rsidP="00BA569D">
      <w:pPr>
        <w:pStyle w:val="Lijstalinea"/>
        <w:numPr>
          <w:ilvl w:val="0"/>
          <w:numId w:val="3"/>
        </w:numPr>
        <w:rPr>
          <w:rFonts w:cstheme="minorHAnsi"/>
          <w:b/>
          <w:i/>
          <w:color w:val="C00000"/>
          <w:sz w:val="24"/>
          <w:szCs w:val="24"/>
        </w:rPr>
      </w:pPr>
      <w:r w:rsidRPr="00BA569D">
        <w:rPr>
          <w:rFonts w:cstheme="minorHAnsi"/>
          <w:b/>
          <w:color w:val="00B0F0"/>
          <w:sz w:val="24"/>
          <w:szCs w:val="24"/>
        </w:rPr>
        <w:t>Buurtcollectief</w:t>
      </w:r>
      <w:r w:rsidRPr="00BA569D">
        <w:rPr>
          <w:rFonts w:cstheme="minorHAnsi"/>
          <w:sz w:val="24"/>
          <w:szCs w:val="24"/>
        </w:rPr>
        <w:br/>
        <w:t>in een sector die gedragen wordt door vrijwilligers is het feitelij</w:t>
      </w:r>
      <w:r w:rsidR="00A745C3" w:rsidRPr="00BA569D">
        <w:rPr>
          <w:rFonts w:cstheme="minorHAnsi"/>
          <w:sz w:val="24"/>
          <w:szCs w:val="24"/>
        </w:rPr>
        <w:t xml:space="preserve">k onverkoopbaar dat subsidiegeld </w:t>
      </w:r>
      <w:r w:rsidRPr="00BA569D">
        <w:rPr>
          <w:rFonts w:cstheme="minorHAnsi"/>
          <w:sz w:val="24"/>
          <w:szCs w:val="24"/>
        </w:rPr>
        <w:t>grotendeels voor salaris</w:t>
      </w:r>
      <w:r w:rsidR="00C15184" w:rsidRPr="00BA569D">
        <w:rPr>
          <w:rFonts w:cstheme="minorHAnsi"/>
          <w:sz w:val="24"/>
          <w:szCs w:val="24"/>
        </w:rPr>
        <w:t>sen</w:t>
      </w:r>
      <w:r w:rsidRPr="00BA569D">
        <w:rPr>
          <w:rFonts w:cstheme="minorHAnsi"/>
          <w:sz w:val="24"/>
          <w:szCs w:val="24"/>
        </w:rPr>
        <w:t xml:space="preserve"> wordt </w:t>
      </w:r>
      <w:r w:rsidR="00C15184" w:rsidRPr="00BA569D">
        <w:rPr>
          <w:rFonts w:cstheme="minorHAnsi"/>
          <w:sz w:val="24"/>
          <w:szCs w:val="24"/>
        </w:rPr>
        <w:t>uit</w:t>
      </w:r>
      <w:r w:rsidRPr="00BA569D">
        <w:rPr>
          <w:rFonts w:cstheme="minorHAnsi"/>
          <w:sz w:val="24"/>
          <w:szCs w:val="24"/>
        </w:rPr>
        <w:t xml:space="preserve">getrokken. </w:t>
      </w:r>
      <w:r w:rsidR="00C15184" w:rsidRPr="00BA569D">
        <w:rPr>
          <w:rFonts w:cstheme="minorHAnsi"/>
          <w:sz w:val="24"/>
          <w:szCs w:val="24"/>
        </w:rPr>
        <w:t xml:space="preserve">Beter zou zijn als de Buurthuizen direct subsidie krijgen ter ondersteuning voor hun taken als ontmoetingscentrum in de wijk. Nu is het zo dat Buurthuizen </w:t>
      </w:r>
      <w:r w:rsidR="00786DC0" w:rsidRPr="00BA569D">
        <w:rPr>
          <w:rFonts w:cstheme="minorHAnsi"/>
          <w:sz w:val="24"/>
          <w:szCs w:val="24"/>
        </w:rPr>
        <w:t>gedwongen zijn te</w:t>
      </w:r>
      <w:r w:rsidR="00C15184" w:rsidRPr="00BA569D">
        <w:rPr>
          <w:rFonts w:cstheme="minorHAnsi"/>
          <w:sz w:val="24"/>
          <w:szCs w:val="24"/>
        </w:rPr>
        <w:t xml:space="preserve"> sluiten, door actieve ondersteuning zou dit kunnen worden voorkomen. Verder kan er ook worden gekeken naar de rol van de Stichting Vastgoed, waar </w:t>
      </w:r>
      <w:r w:rsidR="00A745C3" w:rsidRPr="00BA569D">
        <w:rPr>
          <w:rFonts w:cstheme="minorHAnsi"/>
          <w:sz w:val="24"/>
          <w:szCs w:val="24"/>
        </w:rPr>
        <w:t>de</w:t>
      </w:r>
      <w:r w:rsidR="00C15184" w:rsidRPr="00BA569D">
        <w:rPr>
          <w:rFonts w:cstheme="minorHAnsi"/>
          <w:sz w:val="24"/>
          <w:szCs w:val="24"/>
        </w:rPr>
        <w:t xml:space="preserve"> buurthuizen huur aan moeten afdragen maar geen afdoende financiële ondersteuning krijgen in het onderhoud v</w:t>
      </w:r>
      <w:r w:rsidR="00A745C3" w:rsidRPr="00BA569D">
        <w:rPr>
          <w:rFonts w:cstheme="minorHAnsi"/>
          <w:sz w:val="24"/>
          <w:szCs w:val="24"/>
        </w:rPr>
        <w:t xml:space="preserve">an de panden en hier alsnog </w:t>
      </w:r>
      <w:r w:rsidR="00C15184" w:rsidRPr="00BA569D">
        <w:rPr>
          <w:rFonts w:cstheme="minorHAnsi"/>
          <w:sz w:val="24"/>
          <w:szCs w:val="24"/>
        </w:rPr>
        <w:t xml:space="preserve"> bij de gemeente </w:t>
      </w:r>
      <w:r w:rsidR="00A745C3" w:rsidRPr="00BA569D">
        <w:rPr>
          <w:rFonts w:cstheme="minorHAnsi"/>
          <w:sz w:val="24"/>
          <w:szCs w:val="24"/>
        </w:rPr>
        <w:t xml:space="preserve">voor </w:t>
      </w:r>
      <w:r w:rsidR="00C15184" w:rsidRPr="00BA569D">
        <w:rPr>
          <w:rFonts w:cstheme="minorHAnsi"/>
          <w:sz w:val="24"/>
          <w:szCs w:val="24"/>
        </w:rPr>
        <w:t xml:space="preserve">aankloppen. Wat is het nut van deze constructie? </w:t>
      </w:r>
      <w:r w:rsidRPr="00BA569D">
        <w:rPr>
          <w:rFonts w:cstheme="minorHAnsi"/>
          <w:sz w:val="24"/>
          <w:szCs w:val="24"/>
        </w:rPr>
        <w:t xml:space="preserve">Behoorlijk Bestuur ziet </w:t>
      </w:r>
      <w:r w:rsidR="009D6FCB" w:rsidRPr="00BA569D">
        <w:rPr>
          <w:rFonts w:cstheme="minorHAnsi"/>
          <w:sz w:val="24"/>
          <w:szCs w:val="24"/>
        </w:rPr>
        <w:t>dit als een extra schijf en voelt meer voor</w:t>
      </w:r>
      <w:r w:rsidRPr="00BA569D">
        <w:rPr>
          <w:rFonts w:cstheme="minorHAnsi"/>
          <w:sz w:val="24"/>
          <w:szCs w:val="24"/>
        </w:rPr>
        <w:t xml:space="preserve"> een systeem waarin de subsidiegelden direct i.p.v. indirect bij de buurthuizen terecht komen. Een systeem van noodzaak en vraag.</w:t>
      </w:r>
      <w:r w:rsidR="00D925A2" w:rsidRPr="00BA569D">
        <w:rPr>
          <w:rFonts w:cstheme="minorHAnsi"/>
          <w:sz w:val="24"/>
          <w:szCs w:val="24"/>
        </w:rPr>
        <w:t xml:space="preserve"> </w:t>
      </w:r>
      <w:r w:rsidRPr="00BA569D">
        <w:rPr>
          <w:rFonts w:cstheme="minorHAnsi"/>
          <w:b/>
          <w:color w:val="C00000"/>
          <w:sz w:val="24"/>
          <w:szCs w:val="24"/>
        </w:rPr>
        <w:t>Verzoek</w:t>
      </w:r>
      <w:r w:rsidR="009D6FCB" w:rsidRPr="00BA569D">
        <w:rPr>
          <w:rFonts w:cstheme="minorHAnsi"/>
          <w:b/>
          <w:color w:val="C00000"/>
          <w:sz w:val="24"/>
          <w:szCs w:val="24"/>
        </w:rPr>
        <w:t xml:space="preserve"> of mogelijk een motie</w:t>
      </w:r>
      <w:r w:rsidRPr="00BA569D">
        <w:rPr>
          <w:rFonts w:cstheme="minorHAnsi"/>
          <w:b/>
          <w:color w:val="C00000"/>
          <w:sz w:val="24"/>
          <w:szCs w:val="24"/>
        </w:rPr>
        <w:t>:</w:t>
      </w:r>
      <w:r w:rsidRPr="00BA569D">
        <w:rPr>
          <w:rFonts w:cstheme="minorHAnsi"/>
          <w:b/>
          <w:color w:val="C00000"/>
          <w:sz w:val="24"/>
          <w:szCs w:val="24"/>
        </w:rPr>
        <w:br/>
      </w:r>
      <w:r w:rsidRPr="00BA569D">
        <w:rPr>
          <w:rFonts w:cstheme="minorHAnsi"/>
          <w:i/>
          <w:color w:val="C00000"/>
          <w:sz w:val="24"/>
          <w:szCs w:val="24"/>
        </w:rPr>
        <w:t xml:space="preserve">Een overzicht te ontvangen van kosten/baten en </w:t>
      </w:r>
      <w:r w:rsidR="009D6FCB" w:rsidRPr="00BA569D">
        <w:rPr>
          <w:rFonts w:cstheme="minorHAnsi"/>
          <w:i/>
          <w:color w:val="C00000"/>
          <w:sz w:val="24"/>
          <w:szCs w:val="24"/>
        </w:rPr>
        <w:t>daarnaast een enquête/</w:t>
      </w:r>
      <w:r w:rsidR="0028719E" w:rsidRPr="00BA569D">
        <w:rPr>
          <w:rFonts w:cstheme="minorHAnsi"/>
          <w:i/>
          <w:color w:val="C00000"/>
          <w:sz w:val="24"/>
          <w:szCs w:val="24"/>
        </w:rPr>
        <w:t>onderzoek op</w:t>
      </w:r>
      <w:r w:rsidRPr="00BA569D">
        <w:rPr>
          <w:rFonts w:cstheme="minorHAnsi"/>
          <w:i/>
          <w:color w:val="C00000"/>
          <w:sz w:val="24"/>
          <w:szCs w:val="24"/>
        </w:rPr>
        <w:t>/in te stellen onder de buurthuizen om te inventariseren of er draagvlak is om de constructie zoals die nu is te continueren</w:t>
      </w:r>
      <w:r w:rsidR="00D97181" w:rsidRPr="00BA569D">
        <w:rPr>
          <w:rFonts w:cstheme="minorHAnsi"/>
          <w:i/>
          <w:color w:val="C00000"/>
          <w:sz w:val="24"/>
          <w:szCs w:val="24"/>
        </w:rPr>
        <w:t>.</w:t>
      </w:r>
    </w:p>
    <w:p w:rsidR="00C4713B" w:rsidRPr="00BA569D" w:rsidRDefault="00C4713B" w:rsidP="00BA569D">
      <w:pPr>
        <w:pStyle w:val="Lijstalinea"/>
        <w:numPr>
          <w:ilvl w:val="0"/>
          <w:numId w:val="2"/>
        </w:numPr>
        <w:rPr>
          <w:rFonts w:cstheme="minorHAnsi"/>
          <w:sz w:val="24"/>
          <w:szCs w:val="24"/>
        </w:rPr>
      </w:pPr>
      <w:r w:rsidRPr="00BA569D">
        <w:rPr>
          <w:rFonts w:cstheme="minorHAnsi"/>
          <w:b/>
          <w:color w:val="00B0F0"/>
          <w:sz w:val="24"/>
          <w:szCs w:val="24"/>
        </w:rPr>
        <w:t>Wijkgericht werken</w:t>
      </w:r>
      <w:r w:rsidRPr="00BA569D">
        <w:rPr>
          <w:rFonts w:cstheme="minorHAnsi"/>
          <w:b/>
          <w:color w:val="00B0F0"/>
          <w:sz w:val="24"/>
          <w:szCs w:val="24"/>
        </w:rPr>
        <w:br/>
      </w:r>
      <w:r w:rsidRPr="00BA569D">
        <w:rPr>
          <w:rFonts w:cstheme="minorHAnsi"/>
          <w:sz w:val="24"/>
          <w:szCs w:val="24"/>
        </w:rPr>
        <w:t>Momenteel bestaat er een systeem met daaraan een schil van dure aandacht/gebiedsmanagers.1 à 2 wijkmanagers plus 4 sociaal wijkconciërges is goedkoper, met daaraan gekoppeld een snel herstel team. Bewoners zien direct resultaat en kunnen op een breed vlak worden geholpen, een kwestie van “hands on” in de wijken. Geef de sociaal wijkconciërge meer tools en mandaat om zaken me</w:t>
      </w:r>
      <w:r w:rsidR="00553A54" w:rsidRPr="00BA569D">
        <w:rPr>
          <w:rFonts w:cstheme="minorHAnsi"/>
          <w:sz w:val="24"/>
          <w:szCs w:val="24"/>
        </w:rPr>
        <w:t>t bewoners op en door te pakken.</w:t>
      </w:r>
      <w:r w:rsidR="00BA569D" w:rsidRPr="00BA569D">
        <w:rPr>
          <w:b/>
          <w:sz w:val="24"/>
          <w:szCs w:val="24"/>
        </w:rPr>
        <w:t xml:space="preserve"> </w:t>
      </w:r>
      <w:r w:rsidR="00BA569D" w:rsidRPr="00BA569D">
        <w:rPr>
          <w:sz w:val="24"/>
          <w:szCs w:val="24"/>
        </w:rPr>
        <w:t xml:space="preserve">Door de jaren heen is de wijkconciërge steeds meer en meer een rol gaan vervullen van het verwerken van meldingen vanuit de openbare ruimte. Met uitzondering van de wijkconciërge van Stad Binnen de Linie, welke meer op het sociale vlak haar functie inkleedde, zij was de spin in het web en wist wat er speelde in de wijk en haar buurten, zij schoof aan bij bewoners overleggen en pakte bewoners initiatieven op. Meer dan de wijkmanager was zij het gezicht van de Gemeente in de wijk. Helaas is de dienstdoende wijkconciërge niet meer in dienst en ook de functie van wijkmanager </w:t>
      </w:r>
      <w:r w:rsidR="00BA569D">
        <w:rPr>
          <w:sz w:val="24"/>
          <w:szCs w:val="24"/>
        </w:rPr>
        <w:t xml:space="preserve">is momenteel vacant. </w:t>
      </w:r>
      <w:r w:rsidR="00BA569D" w:rsidRPr="00BA569D">
        <w:rPr>
          <w:sz w:val="24"/>
          <w:szCs w:val="24"/>
        </w:rPr>
        <w:t xml:space="preserve">Behoorlijk Bestuur betreurt het ten zeerste dat momenteel </w:t>
      </w:r>
      <w:r w:rsidR="00BA569D" w:rsidRPr="00BA569D">
        <w:rPr>
          <w:sz w:val="24"/>
          <w:szCs w:val="24"/>
        </w:rPr>
        <w:t xml:space="preserve">zowel de functie van wijkmanager als wijkcongiërge </w:t>
      </w:r>
      <w:r w:rsidR="00BA569D" w:rsidRPr="00BA569D">
        <w:rPr>
          <w:sz w:val="24"/>
          <w:szCs w:val="24"/>
        </w:rPr>
        <w:t xml:space="preserve"> in de wijk Stad binnen de Linie niet ingevuld zijn</w:t>
      </w:r>
      <w:r w:rsidR="00BA569D" w:rsidRPr="00BA569D">
        <w:rPr>
          <w:b/>
          <w:sz w:val="24"/>
          <w:szCs w:val="24"/>
        </w:rPr>
        <w:t xml:space="preserve"> </w:t>
      </w:r>
      <w:r w:rsidR="00586EB2" w:rsidRPr="00BA569D">
        <w:rPr>
          <w:rFonts w:cstheme="minorHAnsi"/>
          <w:i/>
          <w:color w:val="C00000"/>
          <w:sz w:val="24"/>
          <w:szCs w:val="24"/>
        </w:rPr>
        <w:t>Mogelijk</w:t>
      </w:r>
      <w:r w:rsidR="001B08C0" w:rsidRPr="00BA569D">
        <w:rPr>
          <w:rFonts w:cstheme="minorHAnsi"/>
          <w:i/>
          <w:color w:val="C00000"/>
          <w:sz w:val="24"/>
          <w:szCs w:val="24"/>
        </w:rPr>
        <w:t xml:space="preserve"> een motie</w:t>
      </w:r>
    </w:p>
    <w:p w:rsidR="00553A54" w:rsidRPr="00BA569D" w:rsidRDefault="00C4713B" w:rsidP="00BA569D">
      <w:pPr>
        <w:pStyle w:val="Lijstalinea"/>
        <w:numPr>
          <w:ilvl w:val="0"/>
          <w:numId w:val="2"/>
        </w:numPr>
        <w:rPr>
          <w:rFonts w:cstheme="minorHAnsi"/>
          <w:color w:val="00B0F0"/>
          <w:sz w:val="24"/>
          <w:szCs w:val="24"/>
        </w:rPr>
      </w:pPr>
      <w:r w:rsidRPr="00BA569D">
        <w:rPr>
          <w:rFonts w:cstheme="minorHAnsi"/>
          <w:b/>
          <w:color w:val="00B0F0"/>
          <w:sz w:val="24"/>
          <w:szCs w:val="24"/>
        </w:rPr>
        <w:lastRenderedPageBreak/>
        <w:t>Besparing m.b.t. afspraken met verbonden partijen</w:t>
      </w:r>
      <w:r w:rsidRPr="00BA569D">
        <w:rPr>
          <w:rFonts w:cstheme="minorHAnsi"/>
          <w:b/>
          <w:color w:val="00B0F0"/>
          <w:sz w:val="24"/>
          <w:szCs w:val="24"/>
        </w:rPr>
        <w:br/>
      </w:r>
      <w:r w:rsidRPr="00BA569D">
        <w:rPr>
          <w:rFonts w:cstheme="minorHAnsi"/>
          <w:sz w:val="24"/>
          <w:szCs w:val="24"/>
        </w:rPr>
        <w:t xml:space="preserve">Zoals reeds bekend is ageert Behoorlijk Bestuur al langere tijd tegen met name de afspraken met verbonden partijen. Zodra zich de mogelijkheid voordoet zouden wij willen inzetten </w:t>
      </w:r>
      <w:r w:rsidR="00C90E6C" w:rsidRPr="00BA569D">
        <w:rPr>
          <w:rFonts w:cstheme="minorHAnsi"/>
          <w:sz w:val="24"/>
          <w:szCs w:val="24"/>
        </w:rPr>
        <w:t>op</w:t>
      </w:r>
      <w:r w:rsidRPr="00BA569D">
        <w:rPr>
          <w:rFonts w:cstheme="minorHAnsi"/>
          <w:sz w:val="24"/>
          <w:szCs w:val="24"/>
        </w:rPr>
        <w:t xml:space="preserve"> meer zeggenschap en scherpere prijsafspraken. Wij halen nog maar even Po</w:t>
      </w:r>
      <w:r w:rsidR="009E359D" w:rsidRPr="00BA569D">
        <w:rPr>
          <w:rFonts w:cstheme="minorHAnsi"/>
          <w:sz w:val="24"/>
          <w:szCs w:val="24"/>
        </w:rPr>
        <w:t xml:space="preserve">rt of </w:t>
      </w:r>
      <w:r w:rsidRPr="00BA569D">
        <w:rPr>
          <w:rFonts w:cstheme="minorHAnsi"/>
          <w:sz w:val="24"/>
          <w:szCs w:val="24"/>
        </w:rPr>
        <w:t xml:space="preserve">DH aan het feit dat bv onderhoudskosten als onverwacht wordt opgevoerd is op z’n minst verbazingwekkend te noemen. </w:t>
      </w:r>
    </w:p>
    <w:p w:rsidR="00553A54" w:rsidRPr="00BA569D" w:rsidRDefault="00C4713B" w:rsidP="00BA569D">
      <w:pPr>
        <w:pStyle w:val="Lijstalinea"/>
        <w:numPr>
          <w:ilvl w:val="0"/>
          <w:numId w:val="2"/>
        </w:numPr>
        <w:rPr>
          <w:rFonts w:cstheme="minorHAnsi"/>
          <w:color w:val="00B0F0"/>
          <w:sz w:val="24"/>
          <w:szCs w:val="24"/>
        </w:rPr>
      </w:pPr>
      <w:r w:rsidRPr="00BA569D">
        <w:rPr>
          <w:rFonts w:cstheme="minorHAnsi"/>
          <w:b/>
          <w:color w:val="00B0F0"/>
          <w:sz w:val="24"/>
          <w:szCs w:val="24"/>
        </w:rPr>
        <w:t>Re-integratie trajecten/jobcoaches</w:t>
      </w:r>
      <w:r w:rsidRPr="00BA569D">
        <w:rPr>
          <w:rFonts w:cstheme="minorHAnsi"/>
          <w:b/>
          <w:color w:val="00B0F0"/>
          <w:sz w:val="24"/>
          <w:szCs w:val="24"/>
        </w:rPr>
        <w:br/>
      </w:r>
      <w:r w:rsidRPr="00BA569D">
        <w:rPr>
          <w:rFonts w:cstheme="minorHAnsi"/>
          <w:sz w:val="24"/>
          <w:szCs w:val="24"/>
        </w:rPr>
        <w:t>Behoorlijk Bestuur voelt</w:t>
      </w:r>
      <w:r w:rsidR="002659B7" w:rsidRPr="00BA569D">
        <w:rPr>
          <w:rFonts w:cstheme="minorHAnsi"/>
          <w:sz w:val="24"/>
          <w:szCs w:val="24"/>
        </w:rPr>
        <w:t xml:space="preserve"> er</w:t>
      </w:r>
      <w:r w:rsidRPr="00BA569D">
        <w:rPr>
          <w:rFonts w:cstheme="minorHAnsi"/>
          <w:sz w:val="24"/>
          <w:szCs w:val="24"/>
        </w:rPr>
        <w:t xml:space="preserve"> veel voor </w:t>
      </w:r>
      <w:r w:rsidR="002659B7" w:rsidRPr="00BA569D">
        <w:rPr>
          <w:rFonts w:cstheme="minorHAnsi"/>
          <w:sz w:val="24"/>
          <w:szCs w:val="24"/>
        </w:rPr>
        <w:t xml:space="preserve">om </w:t>
      </w:r>
      <w:r w:rsidRPr="00BA569D">
        <w:rPr>
          <w:rFonts w:cstheme="minorHAnsi"/>
          <w:sz w:val="24"/>
          <w:szCs w:val="24"/>
        </w:rPr>
        <w:t xml:space="preserve">uitstroom </w:t>
      </w:r>
      <w:r w:rsidR="002659B7" w:rsidRPr="00BA569D">
        <w:rPr>
          <w:rFonts w:cstheme="minorHAnsi"/>
          <w:sz w:val="24"/>
          <w:szCs w:val="24"/>
        </w:rPr>
        <w:t xml:space="preserve">te </w:t>
      </w:r>
      <w:r w:rsidRPr="00BA569D">
        <w:rPr>
          <w:rFonts w:cstheme="minorHAnsi"/>
          <w:sz w:val="24"/>
          <w:szCs w:val="24"/>
        </w:rPr>
        <w:t xml:space="preserve">bevorderen door in te zetten op degene die bemiddelbaar zijn, hun bemiddelbaarheid vergroten door gerichte opleidingen/cursussen te laten volgen, </w:t>
      </w:r>
      <w:r w:rsidR="002844C2" w:rsidRPr="00BA569D">
        <w:rPr>
          <w:rFonts w:cstheme="minorHAnsi"/>
          <w:sz w:val="24"/>
          <w:szCs w:val="24"/>
        </w:rPr>
        <w:t xml:space="preserve">en </w:t>
      </w:r>
      <w:r w:rsidRPr="00BA569D">
        <w:rPr>
          <w:rFonts w:cstheme="minorHAnsi"/>
          <w:sz w:val="24"/>
          <w:szCs w:val="24"/>
        </w:rPr>
        <w:t>voorts een stageplek c.q. leer/werk plek aan</w:t>
      </w:r>
      <w:r w:rsidR="00E02215" w:rsidRPr="00BA569D">
        <w:rPr>
          <w:rFonts w:cstheme="minorHAnsi"/>
          <w:sz w:val="24"/>
          <w:szCs w:val="24"/>
        </w:rPr>
        <w:t xml:space="preserve"> te </w:t>
      </w:r>
      <w:r w:rsidRPr="00BA569D">
        <w:rPr>
          <w:rFonts w:cstheme="minorHAnsi"/>
          <w:sz w:val="24"/>
          <w:szCs w:val="24"/>
        </w:rPr>
        <w:t xml:space="preserve">bieden. Met salaris i.p.v. werken met behoud van uitkering. Momenteel is er een verdienmodel opgetuigd m.b.t. tot de uitkeringsgerechtigden, de reïntegratiebedrijven annex jobcoaches verdienen er een goede boterham </w:t>
      </w:r>
      <w:r w:rsidR="008B53A5" w:rsidRPr="00BA569D">
        <w:rPr>
          <w:rFonts w:cstheme="minorHAnsi"/>
          <w:sz w:val="24"/>
          <w:szCs w:val="24"/>
        </w:rPr>
        <w:t>aan</w:t>
      </w:r>
      <w:r w:rsidRPr="00BA569D">
        <w:rPr>
          <w:rFonts w:cstheme="minorHAnsi"/>
          <w:sz w:val="24"/>
          <w:szCs w:val="24"/>
        </w:rPr>
        <w:t xml:space="preserve">. Wat is nu de daadwerkelijke uitstroom die daaraan gekoppeld is? Behoorlijk Bestuur zou liever meer inzetten op het individu en gericht op die groep die ook </w:t>
      </w:r>
      <w:r w:rsidRPr="00BA569D">
        <w:rPr>
          <w:rFonts w:cstheme="minorHAnsi"/>
          <w:b/>
          <w:sz w:val="24"/>
          <w:szCs w:val="24"/>
        </w:rPr>
        <w:t>wil</w:t>
      </w:r>
      <w:r w:rsidRPr="00BA569D">
        <w:rPr>
          <w:rFonts w:cstheme="minorHAnsi"/>
          <w:sz w:val="24"/>
          <w:szCs w:val="24"/>
        </w:rPr>
        <w:t xml:space="preserve"> en kan werken. Straf daarnaast vrijwilligers werk en het bijverdienen niet af door te korten en of het verbieden (i.v.m. beschikbaarheid) hiermee ontneem je de motivatie en ook een middel tot uit te groeien tot meer uren arbeid en een contract.</w:t>
      </w:r>
    </w:p>
    <w:p w:rsidR="00F6206D" w:rsidRPr="00BA569D" w:rsidRDefault="00F6206D" w:rsidP="00BA569D">
      <w:pPr>
        <w:pStyle w:val="Lijstalinea"/>
        <w:rPr>
          <w:rFonts w:cstheme="minorHAnsi"/>
          <w:sz w:val="24"/>
          <w:szCs w:val="24"/>
        </w:rPr>
      </w:pPr>
      <w:r w:rsidRPr="00BA569D">
        <w:rPr>
          <w:rFonts w:cstheme="minorHAnsi"/>
          <w:sz w:val="24"/>
          <w:szCs w:val="24"/>
        </w:rPr>
        <w:t>De verwachting die het college stelt door de uitstroom op 60 te stellen zouden wij graag wat nader onderbouwd willen zien.</w:t>
      </w:r>
    </w:p>
    <w:p w:rsidR="00D06DBD" w:rsidRPr="00BA569D" w:rsidRDefault="00553A54" w:rsidP="00BA569D">
      <w:pPr>
        <w:pStyle w:val="Lijstalinea"/>
        <w:rPr>
          <w:rFonts w:cstheme="minorHAnsi"/>
          <w:sz w:val="24"/>
          <w:szCs w:val="24"/>
        </w:rPr>
      </w:pPr>
      <w:r w:rsidRPr="00BA569D">
        <w:rPr>
          <w:rFonts w:cstheme="minorHAnsi"/>
          <w:b/>
          <w:sz w:val="24"/>
          <w:szCs w:val="24"/>
        </w:rPr>
        <w:t xml:space="preserve">Verzoek: </w:t>
      </w:r>
      <w:r w:rsidR="00C4713B" w:rsidRPr="00BA569D">
        <w:rPr>
          <w:rFonts w:cstheme="minorHAnsi"/>
          <w:sz w:val="24"/>
          <w:szCs w:val="24"/>
        </w:rPr>
        <w:t xml:space="preserve">Een overzicht te mogen ontvangen van kosten/baten met realistische cijfers van uitstroom per traject. </w:t>
      </w:r>
    </w:p>
    <w:p w:rsidR="00D06DBD" w:rsidRPr="00BA569D" w:rsidRDefault="00D06DBD" w:rsidP="00BA569D">
      <w:pPr>
        <w:pStyle w:val="Lijstalinea"/>
        <w:numPr>
          <w:ilvl w:val="0"/>
          <w:numId w:val="2"/>
        </w:numPr>
        <w:rPr>
          <w:rFonts w:cstheme="minorHAnsi"/>
          <w:color w:val="C00000"/>
          <w:sz w:val="24"/>
          <w:szCs w:val="24"/>
        </w:rPr>
      </w:pPr>
      <w:r w:rsidRPr="00BA569D">
        <w:rPr>
          <w:rFonts w:cstheme="minorHAnsi"/>
          <w:b/>
          <w:color w:val="00B0F0"/>
          <w:sz w:val="24"/>
          <w:szCs w:val="24"/>
        </w:rPr>
        <w:t>Sportservice</w:t>
      </w:r>
      <w:r w:rsidRPr="00BA569D">
        <w:rPr>
          <w:rFonts w:cstheme="minorHAnsi"/>
          <w:sz w:val="24"/>
          <w:szCs w:val="24"/>
        </w:rPr>
        <w:br/>
        <w:t>Wij begrijpen uit het voorstel en de begroting dat iedere organisatie moet inleveren, echter vinden wij het bedrag van 25.00</w:t>
      </w:r>
      <w:r w:rsidR="00A745C3" w:rsidRPr="00BA569D">
        <w:rPr>
          <w:rFonts w:cstheme="minorHAnsi"/>
          <w:sz w:val="24"/>
          <w:szCs w:val="24"/>
        </w:rPr>
        <w:t xml:space="preserve">0 </w:t>
      </w:r>
      <w:r w:rsidR="00586EB2" w:rsidRPr="00BA569D">
        <w:rPr>
          <w:rFonts w:cstheme="minorHAnsi"/>
          <w:sz w:val="24"/>
          <w:szCs w:val="24"/>
        </w:rPr>
        <w:t>Euro</w:t>
      </w:r>
      <w:r w:rsidRPr="00BA569D">
        <w:rPr>
          <w:rFonts w:cstheme="minorHAnsi"/>
          <w:sz w:val="24"/>
          <w:szCs w:val="24"/>
        </w:rPr>
        <w:t xml:space="preserve"> buiten proporties en </w:t>
      </w:r>
      <w:r w:rsidRPr="00BA569D">
        <w:rPr>
          <w:rFonts w:cstheme="minorHAnsi"/>
          <w:color w:val="C00000"/>
          <w:sz w:val="24"/>
          <w:szCs w:val="24"/>
        </w:rPr>
        <w:t>zullen volgende week dan ook met een amendement komen</w:t>
      </w:r>
    </w:p>
    <w:p w:rsidR="00553A54" w:rsidRPr="00BA569D" w:rsidRDefault="00553A54" w:rsidP="00BA569D">
      <w:pPr>
        <w:pStyle w:val="Lijstalinea"/>
        <w:rPr>
          <w:rFonts w:cstheme="minorHAnsi"/>
          <w:sz w:val="24"/>
          <w:szCs w:val="24"/>
        </w:rPr>
      </w:pPr>
    </w:p>
    <w:p w:rsidR="00553A54" w:rsidRPr="00BA569D" w:rsidRDefault="00553A54" w:rsidP="00BA569D">
      <w:pPr>
        <w:pStyle w:val="Normaalweb"/>
        <w:spacing w:before="115" w:beforeAutospacing="0" w:after="0" w:afterAutospacing="0" w:line="276" w:lineRule="auto"/>
        <w:ind w:left="142"/>
        <w:textAlignment w:val="baseline"/>
        <w:rPr>
          <w:rFonts w:asciiTheme="minorHAnsi" w:eastAsia="+mn-ea" w:hAnsiTheme="minorHAnsi" w:cstheme="minorHAnsi"/>
        </w:rPr>
      </w:pPr>
      <w:r w:rsidRPr="00BA569D">
        <w:rPr>
          <w:rFonts w:asciiTheme="minorHAnsi" w:hAnsiTheme="minorHAnsi" w:cstheme="minorHAnsi"/>
        </w:rPr>
        <w:t xml:space="preserve">De term kaasschaaf horen wij regelmatig de laatste tijd, alsof gedeelde smart halve smart zou zijn, er zou een gebrek aan daadkracht zijn om echt keuzes te maken. Dat brengt ons bij onder andere de </w:t>
      </w:r>
      <w:r w:rsidRPr="00BA569D">
        <w:rPr>
          <w:rFonts w:asciiTheme="minorHAnsi" w:hAnsiTheme="minorHAnsi" w:cstheme="minorHAnsi"/>
          <w:b/>
        </w:rPr>
        <w:t>schouwburg de</w:t>
      </w:r>
      <w:r w:rsidRPr="00BA569D">
        <w:rPr>
          <w:rFonts w:asciiTheme="minorHAnsi" w:eastAsia="+mn-ea" w:hAnsiTheme="minorHAnsi" w:cstheme="minorHAnsi"/>
          <w:b/>
        </w:rPr>
        <w:t xml:space="preserve"> </w:t>
      </w:r>
      <w:r w:rsidRPr="00BA569D">
        <w:rPr>
          <w:rFonts w:asciiTheme="minorHAnsi" w:hAnsiTheme="minorHAnsi" w:cstheme="minorHAnsi"/>
          <w:b/>
        </w:rPr>
        <w:t>Kampanje</w:t>
      </w:r>
      <w:r w:rsidRPr="00BA569D">
        <w:rPr>
          <w:rFonts w:asciiTheme="minorHAnsi" w:hAnsiTheme="minorHAnsi" w:cstheme="minorHAnsi"/>
        </w:rPr>
        <w:t xml:space="preserve">. </w:t>
      </w:r>
      <w:r w:rsidRPr="00BA569D">
        <w:rPr>
          <w:rFonts w:asciiTheme="minorHAnsi" w:eastAsia="+mn-ea" w:hAnsiTheme="minorHAnsi" w:cstheme="minorHAnsi"/>
        </w:rPr>
        <w:t xml:space="preserve">Dit blijft voor Behoorlijk Bestuur een heikel punt, het is bekend dat onze partij geen voorstander was van de verhuizing naar Willemsoord. Dat het een mooi pand is staat wat ons betreft niet ter discussie echter in het kader van artikel 12 wat ons </w:t>
      </w:r>
      <w:r w:rsidR="00D925A2" w:rsidRPr="00BA569D">
        <w:rPr>
          <w:rFonts w:asciiTheme="minorHAnsi" w:eastAsia="+mn-ea" w:hAnsiTheme="minorHAnsi" w:cstheme="minorHAnsi"/>
        </w:rPr>
        <w:t>‘</w:t>
      </w:r>
      <w:r w:rsidRPr="00BA569D">
        <w:rPr>
          <w:rFonts w:asciiTheme="minorHAnsi" w:eastAsia="+mn-ea" w:hAnsiTheme="minorHAnsi" w:cstheme="minorHAnsi"/>
        </w:rPr>
        <w:t>schijnbaar</w:t>
      </w:r>
      <w:r w:rsidR="00D925A2" w:rsidRPr="00BA569D">
        <w:rPr>
          <w:rFonts w:asciiTheme="minorHAnsi" w:eastAsia="+mn-ea" w:hAnsiTheme="minorHAnsi" w:cstheme="minorHAnsi"/>
        </w:rPr>
        <w:t>’</w:t>
      </w:r>
      <w:r w:rsidRPr="00BA569D">
        <w:rPr>
          <w:rFonts w:asciiTheme="minorHAnsi" w:eastAsia="+mn-ea" w:hAnsiTheme="minorHAnsi" w:cstheme="minorHAnsi"/>
        </w:rPr>
        <w:t xml:space="preserve"> boven het hoofd hangt, wat in zou houden dat vrijwel alle boven wettelijke taken geschrapt zou worden staat Behoorlijk Bestuur zelfs op het standpunt om niet </w:t>
      </w:r>
      <w:r w:rsidR="00586EB2" w:rsidRPr="00BA569D">
        <w:rPr>
          <w:rFonts w:asciiTheme="minorHAnsi" w:eastAsia="+mn-ea" w:hAnsiTheme="minorHAnsi" w:cstheme="minorHAnsi"/>
        </w:rPr>
        <w:t>te allen tijde</w:t>
      </w:r>
      <w:r w:rsidRPr="00BA569D">
        <w:rPr>
          <w:rFonts w:asciiTheme="minorHAnsi" w:eastAsia="+mn-ea" w:hAnsiTheme="minorHAnsi" w:cstheme="minorHAnsi"/>
        </w:rPr>
        <w:t xml:space="preserve"> de schouwburg in stand te blijven houden. Inderdaad u hoort dit goed liever dat dan onze inwoners telkens op te laten draaien door</w:t>
      </w:r>
      <w:r w:rsidR="0014505D" w:rsidRPr="00BA569D">
        <w:rPr>
          <w:rFonts w:asciiTheme="minorHAnsi" w:eastAsia="+mn-ea" w:hAnsiTheme="minorHAnsi" w:cstheme="minorHAnsi"/>
        </w:rPr>
        <w:t xml:space="preserve"> </w:t>
      </w:r>
      <w:r w:rsidRPr="00BA569D">
        <w:rPr>
          <w:rFonts w:asciiTheme="minorHAnsi" w:eastAsia="+mn-ea" w:hAnsiTheme="minorHAnsi" w:cstheme="minorHAnsi"/>
        </w:rPr>
        <w:t>middel van bezuinigen welke echt pijn doen.</w:t>
      </w:r>
    </w:p>
    <w:p w:rsidR="00553A54" w:rsidRDefault="00553A54" w:rsidP="00553A54">
      <w:pPr>
        <w:pStyle w:val="Lijstalinea"/>
        <w:rPr>
          <w:rFonts w:cstheme="minorHAnsi"/>
          <w:color w:val="00B0F0"/>
          <w:sz w:val="24"/>
          <w:szCs w:val="24"/>
        </w:rPr>
      </w:pPr>
      <w:bookmarkStart w:id="0" w:name="_GoBack"/>
      <w:bookmarkEnd w:id="0"/>
    </w:p>
    <w:p w:rsidR="00872A6E" w:rsidRDefault="00872A6E" w:rsidP="00553A54">
      <w:pPr>
        <w:pStyle w:val="Lijstalinea"/>
        <w:rPr>
          <w:rFonts w:cstheme="minorHAnsi"/>
          <w:color w:val="00B0F0"/>
          <w:sz w:val="24"/>
          <w:szCs w:val="24"/>
        </w:rPr>
      </w:pPr>
    </w:p>
    <w:p w:rsidR="00872A6E" w:rsidRPr="00872A6E" w:rsidRDefault="00872A6E" w:rsidP="00553A54">
      <w:pPr>
        <w:pStyle w:val="Lijstalinea"/>
        <w:rPr>
          <w:rFonts w:cstheme="minorHAnsi"/>
          <w:sz w:val="24"/>
          <w:szCs w:val="24"/>
        </w:rPr>
      </w:pPr>
      <w:r w:rsidRPr="00872A6E">
        <w:rPr>
          <w:rFonts w:cstheme="minorHAnsi"/>
          <w:sz w:val="24"/>
          <w:szCs w:val="24"/>
        </w:rPr>
        <w:t>Sylvia Hamerslag</w:t>
      </w:r>
      <w:r w:rsidRPr="00872A6E">
        <w:rPr>
          <w:rFonts w:cstheme="minorHAnsi"/>
          <w:sz w:val="24"/>
          <w:szCs w:val="24"/>
        </w:rPr>
        <w:br/>
        <w:t>Fractievoorzitter Behoorlijk Bestuur</w:t>
      </w:r>
    </w:p>
    <w:p w:rsidR="00C4713B" w:rsidRPr="00553A54" w:rsidRDefault="00C4713B" w:rsidP="00553A54">
      <w:pPr>
        <w:rPr>
          <w:rFonts w:cstheme="minorHAnsi"/>
          <w:sz w:val="24"/>
          <w:szCs w:val="24"/>
        </w:rPr>
      </w:pPr>
    </w:p>
    <w:p w:rsidR="008D09B5" w:rsidRPr="005B7B67" w:rsidRDefault="008D09B5" w:rsidP="008D09B5">
      <w:pPr>
        <w:pStyle w:val="Lijstalinea"/>
        <w:rPr>
          <w:rFonts w:cstheme="minorHAnsi"/>
          <w:b/>
          <w:color w:val="C0504D" w:themeColor="accent2"/>
          <w:sz w:val="28"/>
          <w:szCs w:val="28"/>
        </w:rPr>
      </w:pPr>
      <w:r>
        <w:rPr>
          <w:rFonts w:cstheme="minorHAnsi"/>
          <w:b/>
          <w:color w:val="C0504D" w:themeColor="accent2"/>
          <w:sz w:val="28"/>
          <w:szCs w:val="28"/>
        </w:rPr>
        <w:br/>
      </w:r>
    </w:p>
    <w:p w:rsidR="00F40CCB" w:rsidRPr="00350DEC" w:rsidRDefault="00F40CCB" w:rsidP="00BA569D">
      <w:pPr>
        <w:pStyle w:val="Normaalweb"/>
        <w:spacing w:before="115" w:beforeAutospacing="0" w:after="0" w:afterAutospacing="0"/>
        <w:textAlignment w:val="baseline"/>
        <w:rPr>
          <w:rFonts w:asciiTheme="minorHAnsi" w:eastAsia="+mn-ea" w:hAnsiTheme="minorHAnsi" w:cstheme="minorHAnsi"/>
        </w:rPr>
      </w:pPr>
    </w:p>
    <w:p w:rsidR="00350DEC" w:rsidRPr="00350DEC" w:rsidRDefault="008D09B5" w:rsidP="00350DEC">
      <w:pPr>
        <w:pStyle w:val="Normaalweb"/>
        <w:spacing w:before="115" w:beforeAutospacing="0" w:after="0" w:afterAutospacing="0"/>
        <w:textAlignment w:val="baseline"/>
        <w:rPr>
          <w:rFonts w:asciiTheme="minorHAnsi" w:eastAsia="+mn-ea" w:hAnsiTheme="minorHAnsi" w:cstheme="minorHAnsi"/>
          <w:b/>
        </w:rPr>
      </w:pPr>
      <w:r>
        <w:rPr>
          <w:rFonts w:asciiTheme="minorHAnsi" w:eastAsia="+mn-ea" w:hAnsiTheme="minorHAnsi" w:cstheme="minorHAnsi"/>
          <w:b/>
        </w:rPr>
        <w:br/>
      </w:r>
    </w:p>
    <w:p w:rsidR="006B4AE5" w:rsidRPr="00B5530F" w:rsidRDefault="006B4AE5" w:rsidP="00FA0D16">
      <w:pPr>
        <w:pStyle w:val="Lijstalinea"/>
      </w:pPr>
      <w:r w:rsidRPr="00B5530F">
        <w:tab/>
      </w:r>
      <w:r w:rsidRPr="00B5530F">
        <w:tab/>
      </w:r>
      <w:r w:rsidRPr="00B5530F">
        <w:tab/>
      </w:r>
      <w:r w:rsidRPr="00B5530F">
        <w:tab/>
      </w:r>
    </w:p>
    <w:p w:rsidR="00642E7D" w:rsidRDefault="00642E7D" w:rsidP="00BA569D">
      <w:pPr>
        <w:spacing w:line="240" w:lineRule="auto"/>
        <w:contextualSpacing/>
      </w:pPr>
    </w:p>
    <w:sectPr w:rsidR="00642E7D" w:rsidSect="00BA569D">
      <w:pgSz w:w="11906" w:h="16838"/>
      <w:pgMar w:top="851" w:right="707"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440D"/>
    <w:multiLevelType w:val="hybridMultilevel"/>
    <w:tmpl w:val="301E4EF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04ED35FA"/>
    <w:multiLevelType w:val="hybridMultilevel"/>
    <w:tmpl w:val="27508C90"/>
    <w:lvl w:ilvl="0" w:tplc="44583366">
      <w:start w:val="1"/>
      <w:numFmt w:val="bullet"/>
      <w:lvlText w:val="-"/>
      <w:lvlJc w:val="left"/>
      <w:pPr>
        <w:tabs>
          <w:tab w:val="num" w:pos="720"/>
        </w:tabs>
        <w:ind w:left="720" w:hanging="360"/>
      </w:pPr>
      <w:rPr>
        <w:rFonts w:hint="default"/>
      </w:rPr>
    </w:lvl>
    <w:lvl w:ilvl="1" w:tplc="B1E6539E" w:tentative="1">
      <w:start w:val="1"/>
      <w:numFmt w:val="bullet"/>
      <w:lvlText w:val="-"/>
      <w:lvlJc w:val="left"/>
      <w:pPr>
        <w:tabs>
          <w:tab w:val="num" w:pos="1440"/>
        </w:tabs>
        <w:ind w:left="1440" w:hanging="360"/>
      </w:pPr>
      <w:rPr>
        <w:rFonts w:ascii="Times New Roman" w:hAnsi="Times New Roman" w:hint="default"/>
      </w:rPr>
    </w:lvl>
    <w:lvl w:ilvl="2" w:tplc="6466243C" w:tentative="1">
      <w:start w:val="1"/>
      <w:numFmt w:val="bullet"/>
      <w:lvlText w:val="-"/>
      <w:lvlJc w:val="left"/>
      <w:pPr>
        <w:tabs>
          <w:tab w:val="num" w:pos="2160"/>
        </w:tabs>
        <w:ind w:left="2160" w:hanging="360"/>
      </w:pPr>
      <w:rPr>
        <w:rFonts w:ascii="Times New Roman" w:hAnsi="Times New Roman" w:hint="default"/>
      </w:rPr>
    </w:lvl>
    <w:lvl w:ilvl="3" w:tplc="5BE84F10" w:tentative="1">
      <w:start w:val="1"/>
      <w:numFmt w:val="bullet"/>
      <w:lvlText w:val="-"/>
      <w:lvlJc w:val="left"/>
      <w:pPr>
        <w:tabs>
          <w:tab w:val="num" w:pos="2880"/>
        </w:tabs>
        <w:ind w:left="2880" w:hanging="360"/>
      </w:pPr>
      <w:rPr>
        <w:rFonts w:ascii="Times New Roman" w:hAnsi="Times New Roman" w:hint="default"/>
      </w:rPr>
    </w:lvl>
    <w:lvl w:ilvl="4" w:tplc="9D429BC4" w:tentative="1">
      <w:start w:val="1"/>
      <w:numFmt w:val="bullet"/>
      <w:lvlText w:val="-"/>
      <w:lvlJc w:val="left"/>
      <w:pPr>
        <w:tabs>
          <w:tab w:val="num" w:pos="3600"/>
        </w:tabs>
        <w:ind w:left="3600" w:hanging="360"/>
      </w:pPr>
      <w:rPr>
        <w:rFonts w:ascii="Times New Roman" w:hAnsi="Times New Roman" w:hint="default"/>
      </w:rPr>
    </w:lvl>
    <w:lvl w:ilvl="5" w:tplc="13A063C2" w:tentative="1">
      <w:start w:val="1"/>
      <w:numFmt w:val="bullet"/>
      <w:lvlText w:val="-"/>
      <w:lvlJc w:val="left"/>
      <w:pPr>
        <w:tabs>
          <w:tab w:val="num" w:pos="4320"/>
        </w:tabs>
        <w:ind w:left="4320" w:hanging="360"/>
      </w:pPr>
      <w:rPr>
        <w:rFonts w:ascii="Times New Roman" w:hAnsi="Times New Roman" w:hint="default"/>
      </w:rPr>
    </w:lvl>
    <w:lvl w:ilvl="6" w:tplc="A25AD30A" w:tentative="1">
      <w:start w:val="1"/>
      <w:numFmt w:val="bullet"/>
      <w:lvlText w:val="-"/>
      <w:lvlJc w:val="left"/>
      <w:pPr>
        <w:tabs>
          <w:tab w:val="num" w:pos="5040"/>
        </w:tabs>
        <w:ind w:left="5040" w:hanging="360"/>
      </w:pPr>
      <w:rPr>
        <w:rFonts w:ascii="Times New Roman" w:hAnsi="Times New Roman" w:hint="default"/>
      </w:rPr>
    </w:lvl>
    <w:lvl w:ilvl="7" w:tplc="E4D095C4" w:tentative="1">
      <w:start w:val="1"/>
      <w:numFmt w:val="bullet"/>
      <w:lvlText w:val="-"/>
      <w:lvlJc w:val="left"/>
      <w:pPr>
        <w:tabs>
          <w:tab w:val="num" w:pos="5760"/>
        </w:tabs>
        <w:ind w:left="5760" w:hanging="360"/>
      </w:pPr>
      <w:rPr>
        <w:rFonts w:ascii="Times New Roman" w:hAnsi="Times New Roman" w:hint="default"/>
      </w:rPr>
    </w:lvl>
    <w:lvl w:ilvl="8" w:tplc="1B26F0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C507B2"/>
    <w:multiLevelType w:val="hybridMultilevel"/>
    <w:tmpl w:val="BE6CD6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B107CAE"/>
    <w:multiLevelType w:val="hybridMultilevel"/>
    <w:tmpl w:val="589E1D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DC82B0D"/>
    <w:multiLevelType w:val="hybridMultilevel"/>
    <w:tmpl w:val="A78E9C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F6A6814"/>
    <w:multiLevelType w:val="hybridMultilevel"/>
    <w:tmpl w:val="215AE0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D592E55"/>
    <w:multiLevelType w:val="hybridMultilevel"/>
    <w:tmpl w:val="E25696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E5E7E44"/>
    <w:multiLevelType w:val="hybridMultilevel"/>
    <w:tmpl w:val="97AE933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A9072E3"/>
    <w:multiLevelType w:val="hybridMultilevel"/>
    <w:tmpl w:val="C4DE1D9C"/>
    <w:lvl w:ilvl="0" w:tplc="44583366">
      <w:start w:val="1"/>
      <w:numFmt w:val="bullet"/>
      <w:lvlText w:val="-"/>
      <w:lvlJc w:val="left"/>
      <w:pPr>
        <w:ind w:left="731" w:hanging="360"/>
      </w:pPr>
    </w:lvl>
    <w:lvl w:ilvl="1" w:tplc="04130003" w:tentative="1">
      <w:start w:val="1"/>
      <w:numFmt w:val="bullet"/>
      <w:lvlText w:val="o"/>
      <w:lvlJc w:val="left"/>
      <w:pPr>
        <w:ind w:left="1451" w:hanging="360"/>
      </w:pPr>
      <w:rPr>
        <w:rFonts w:ascii="Courier New" w:hAnsi="Courier New" w:cs="Courier New" w:hint="default"/>
      </w:rPr>
    </w:lvl>
    <w:lvl w:ilvl="2" w:tplc="04130005" w:tentative="1">
      <w:start w:val="1"/>
      <w:numFmt w:val="bullet"/>
      <w:lvlText w:val=""/>
      <w:lvlJc w:val="left"/>
      <w:pPr>
        <w:ind w:left="2171" w:hanging="360"/>
      </w:pPr>
      <w:rPr>
        <w:rFonts w:ascii="Wingdings" w:hAnsi="Wingdings" w:hint="default"/>
      </w:rPr>
    </w:lvl>
    <w:lvl w:ilvl="3" w:tplc="04130001" w:tentative="1">
      <w:start w:val="1"/>
      <w:numFmt w:val="bullet"/>
      <w:lvlText w:val=""/>
      <w:lvlJc w:val="left"/>
      <w:pPr>
        <w:ind w:left="2891" w:hanging="360"/>
      </w:pPr>
      <w:rPr>
        <w:rFonts w:ascii="Symbol" w:hAnsi="Symbol" w:hint="default"/>
      </w:rPr>
    </w:lvl>
    <w:lvl w:ilvl="4" w:tplc="04130003" w:tentative="1">
      <w:start w:val="1"/>
      <w:numFmt w:val="bullet"/>
      <w:lvlText w:val="o"/>
      <w:lvlJc w:val="left"/>
      <w:pPr>
        <w:ind w:left="3611" w:hanging="360"/>
      </w:pPr>
      <w:rPr>
        <w:rFonts w:ascii="Courier New" w:hAnsi="Courier New" w:cs="Courier New" w:hint="default"/>
      </w:rPr>
    </w:lvl>
    <w:lvl w:ilvl="5" w:tplc="04130005" w:tentative="1">
      <w:start w:val="1"/>
      <w:numFmt w:val="bullet"/>
      <w:lvlText w:val=""/>
      <w:lvlJc w:val="left"/>
      <w:pPr>
        <w:ind w:left="4331" w:hanging="360"/>
      </w:pPr>
      <w:rPr>
        <w:rFonts w:ascii="Wingdings" w:hAnsi="Wingdings" w:hint="default"/>
      </w:rPr>
    </w:lvl>
    <w:lvl w:ilvl="6" w:tplc="04130001" w:tentative="1">
      <w:start w:val="1"/>
      <w:numFmt w:val="bullet"/>
      <w:lvlText w:val=""/>
      <w:lvlJc w:val="left"/>
      <w:pPr>
        <w:ind w:left="5051" w:hanging="360"/>
      </w:pPr>
      <w:rPr>
        <w:rFonts w:ascii="Symbol" w:hAnsi="Symbol" w:hint="default"/>
      </w:rPr>
    </w:lvl>
    <w:lvl w:ilvl="7" w:tplc="04130003" w:tentative="1">
      <w:start w:val="1"/>
      <w:numFmt w:val="bullet"/>
      <w:lvlText w:val="o"/>
      <w:lvlJc w:val="left"/>
      <w:pPr>
        <w:ind w:left="5771" w:hanging="360"/>
      </w:pPr>
      <w:rPr>
        <w:rFonts w:ascii="Courier New" w:hAnsi="Courier New" w:cs="Courier New" w:hint="default"/>
      </w:rPr>
    </w:lvl>
    <w:lvl w:ilvl="8" w:tplc="04130005" w:tentative="1">
      <w:start w:val="1"/>
      <w:numFmt w:val="bullet"/>
      <w:lvlText w:val=""/>
      <w:lvlJc w:val="left"/>
      <w:pPr>
        <w:ind w:left="6491" w:hanging="360"/>
      </w:pPr>
      <w:rPr>
        <w:rFonts w:ascii="Wingdings" w:hAnsi="Wingdings" w:hint="default"/>
      </w:rPr>
    </w:lvl>
  </w:abstractNum>
  <w:abstractNum w:abstractNumId="9">
    <w:nsid w:val="72493A0E"/>
    <w:multiLevelType w:val="hybridMultilevel"/>
    <w:tmpl w:val="60FC3D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91D2F95"/>
    <w:multiLevelType w:val="hybridMultilevel"/>
    <w:tmpl w:val="40CC1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8"/>
  </w:num>
  <w:num w:numId="5">
    <w:abstractNumId w:val="1"/>
  </w:num>
  <w:num w:numId="6">
    <w:abstractNumId w:val="2"/>
  </w:num>
  <w:num w:numId="7">
    <w:abstractNumId w:val="10"/>
  </w:num>
  <w:num w:numId="8">
    <w:abstractNumId w:val="0"/>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E5"/>
    <w:rsid w:val="00023A48"/>
    <w:rsid w:val="00040A94"/>
    <w:rsid w:val="00063A0F"/>
    <w:rsid w:val="00090035"/>
    <w:rsid w:val="0009255B"/>
    <w:rsid w:val="000A596F"/>
    <w:rsid w:val="00110BE2"/>
    <w:rsid w:val="0014505D"/>
    <w:rsid w:val="0015367E"/>
    <w:rsid w:val="00177379"/>
    <w:rsid w:val="001B08C0"/>
    <w:rsid w:val="001F2940"/>
    <w:rsid w:val="00243F00"/>
    <w:rsid w:val="00261C03"/>
    <w:rsid w:val="002659B7"/>
    <w:rsid w:val="002737E8"/>
    <w:rsid w:val="002844C2"/>
    <w:rsid w:val="00285241"/>
    <w:rsid w:val="0028719E"/>
    <w:rsid w:val="002B00E2"/>
    <w:rsid w:val="002D5321"/>
    <w:rsid w:val="00311DA4"/>
    <w:rsid w:val="00326A1D"/>
    <w:rsid w:val="00333BB5"/>
    <w:rsid w:val="00350DEC"/>
    <w:rsid w:val="003651CF"/>
    <w:rsid w:val="003E3209"/>
    <w:rsid w:val="003E3219"/>
    <w:rsid w:val="00404773"/>
    <w:rsid w:val="00407B74"/>
    <w:rsid w:val="00426686"/>
    <w:rsid w:val="00442482"/>
    <w:rsid w:val="004A3A2B"/>
    <w:rsid w:val="004B3F22"/>
    <w:rsid w:val="004E0385"/>
    <w:rsid w:val="00553A54"/>
    <w:rsid w:val="00584341"/>
    <w:rsid w:val="00586EB2"/>
    <w:rsid w:val="005B7B67"/>
    <w:rsid w:val="005C24AF"/>
    <w:rsid w:val="005E444A"/>
    <w:rsid w:val="00642E7D"/>
    <w:rsid w:val="006653B7"/>
    <w:rsid w:val="006B4AE5"/>
    <w:rsid w:val="00730E61"/>
    <w:rsid w:val="007573D8"/>
    <w:rsid w:val="007707F5"/>
    <w:rsid w:val="00771509"/>
    <w:rsid w:val="00786DC0"/>
    <w:rsid w:val="007D7C5D"/>
    <w:rsid w:val="007E01DD"/>
    <w:rsid w:val="00835DB7"/>
    <w:rsid w:val="00851201"/>
    <w:rsid w:val="00872A6E"/>
    <w:rsid w:val="008A58D8"/>
    <w:rsid w:val="008B53A5"/>
    <w:rsid w:val="008B5D95"/>
    <w:rsid w:val="008D09B5"/>
    <w:rsid w:val="008D1F07"/>
    <w:rsid w:val="0097540A"/>
    <w:rsid w:val="00984E56"/>
    <w:rsid w:val="00994630"/>
    <w:rsid w:val="009A3BFA"/>
    <w:rsid w:val="009C4F8B"/>
    <w:rsid w:val="009C7549"/>
    <w:rsid w:val="009D6FCB"/>
    <w:rsid w:val="009E359D"/>
    <w:rsid w:val="009E7379"/>
    <w:rsid w:val="00A51E11"/>
    <w:rsid w:val="00A60AF3"/>
    <w:rsid w:val="00A745C3"/>
    <w:rsid w:val="00A87B9B"/>
    <w:rsid w:val="00AD2ADE"/>
    <w:rsid w:val="00AD7E4C"/>
    <w:rsid w:val="00B052FE"/>
    <w:rsid w:val="00B13DD0"/>
    <w:rsid w:val="00B25473"/>
    <w:rsid w:val="00B55071"/>
    <w:rsid w:val="00B5530F"/>
    <w:rsid w:val="00B56789"/>
    <w:rsid w:val="00BA569D"/>
    <w:rsid w:val="00BB6BC9"/>
    <w:rsid w:val="00BD4527"/>
    <w:rsid w:val="00C15184"/>
    <w:rsid w:val="00C4047E"/>
    <w:rsid w:val="00C4713B"/>
    <w:rsid w:val="00C5790F"/>
    <w:rsid w:val="00C675A2"/>
    <w:rsid w:val="00C90E6C"/>
    <w:rsid w:val="00CA3221"/>
    <w:rsid w:val="00D06DBD"/>
    <w:rsid w:val="00D17730"/>
    <w:rsid w:val="00D925A2"/>
    <w:rsid w:val="00D97181"/>
    <w:rsid w:val="00DA1465"/>
    <w:rsid w:val="00DE7F75"/>
    <w:rsid w:val="00E02215"/>
    <w:rsid w:val="00E06334"/>
    <w:rsid w:val="00EC1564"/>
    <w:rsid w:val="00EC2048"/>
    <w:rsid w:val="00F06A4D"/>
    <w:rsid w:val="00F168D2"/>
    <w:rsid w:val="00F40CCB"/>
    <w:rsid w:val="00F55562"/>
    <w:rsid w:val="00F6206D"/>
    <w:rsid w:val="00FA0D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08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4AE5"/>
    <w:pPr>
      <w:ind w:left="720"/>
      <w:contextualSpacing/>
    </w:pPr>
  </w:style>
  <w:style w:type="paragraph" w:styleId="Normaalweb">
    <w:name w:val="Normal (Web)"/>
    <w:basedOn w:val="Standaard"/>
    <w:uiPriority w:val="99"/>
    <w:unhideWhenUsed/>
    <w:rsid w:val="006B4AE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7707F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07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08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4AE5"/>
    <w:pPr>
      <w:ind w:left="720"/>
      <w:contextualSpacing/>
    </w:pPr>
  </w:style>
  <w:style w:type="paragraph" w:styleId="Normaalweb">
    <w:name w:val="Normal (Web)"/>
    <w:basedOn w:val="Standaard"/>
    <w:uiPriority w:val="99"/>
    <w:unhideWhenUsed/>
    <w:rsid w:val="006B4AE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7707F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0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1494</Words>
  <Characters>8223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Stichting TGB</dc:creator>
  <cp:lastModifiedBy>Stichting TGB</cp:lastModifiedBy>
  <cp:revision>31</cp:revision>
  <cp:lastPrinted>2018-09-25T18:24:00Z</cp:lastPrinted>
  <dcterms:created xsi:type="dcterms:W3CDTF">2018-10-28T15:15:00Z</dcterms:created>
  <dcterms:modified xsi:type="dcterms:W3CDTF">2018-10-28T17:59:00Z</dcterms:modified>
</cp:coreProperties>
</file>