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33741" w14:textId="57DAEBCD" w:rsidR="004A3E9E" w:rsidRDefault="004A3E9E" w:rsidP="004A3E9E">
      <w:bookmarkStart w:id="0" w:name="_GoBack"/>
      <w:bookmarkEnd w:id="0"/>
      <w:r>
        <w:t>Door het diverse takenpakket van de</w:t>
      </w:r>
      <w:r w:rsidR="00B95982">
        <w:t xml:space="preserve"> sociaal</w:t>
      </w:r>
      <w:r>
        <w:t xml:space="preserve"> </w:t>
      </w:r>
      <w:r w:rsidR="00B95982">
        <w:t>wijkconciërge</w:t>
      </w:r>
      <w:r>
        <w:t xml:space="preserve"> en het preventieve karakter van de functie zijn effectmetingen lastig. Hoe meet je b.v. indirect effecten zoals het opbouwen van vertrouwensrelaties, probleemsignalering, aanspreken van bewoners, bemiddeling en netwerkvorming.</w:t>
      </w:r>
      <w:r w:rsidR="00F1330E">
        <w:t xml:space="preserve"> Het proberen weg te nemen </w:t>
      </w:r>
      <w:r w:rsidR="00C75365">
        <w:t xml:space="preserve">van “fronsende wenkbrauwen” argwaan en wantrouwen jegens de functie. Dit heeft deels te maken met het legio aan projecten en professionals </w:t>
      </w:r>
      <w:r w:rsidR="005402B1">
        <w:t>die de afgelopen jaren de wijken in zijn gestuurd. Dit wordt nog versterkt door de relatief vrije invulling van de functie</w:t>
      </w:r>
      <w:r w:rsidR="00484BE0">
        <w:t xml:space="preserve">, die niet vastomlijnd en afgebakend is (b.v. door zogenaamde targets en beoogde </w:t>
      </w:r>
      <w:r w:rsidR="00B95982">
        <w:t>kwantitatieve</w:t>
      </w:r>
      <w:r w:rsidR="00AD52A6">
        <w:t xml:space="preserve"> resultaten) De argwaan en het wantrouwen lijkt vooral bij andere uitvoerende (en soms vergelijkbare partijen) aanwezig te zijn.</w:t>
      </w:r>
    </w:p>
    <w:p w14:paraId="7CD9DBCE" w14:textId="4CD2724F" w:rsidR="00AD52A6" w:rsidRDefault="00AD52A6" w:rsidP="004A3E9E"/>
    <w:p w14:paraId="40781FEF" w14:textId="16FAF3A9" w:rsidR="00AD52A6" w:rsidRDefault="00BD7B61" w:rsidP="004A3E9E">
      <w:r>
        <w:rPr>
          <w:b/>
        </w:rPr>
        <w:t>De</w:t>
      </w:r>
      <w:r w:rsidR="00B95982">
        <w:rPr>
          <w:b/>
        </w:rPr>
        <w:t xml:space="preserve"> sociaal</w:t>
      </w:r>
      <w:r>
        <w:rPr>
          <w:b/>
        </w:rPr>
        <w:t xml:space="preserve"> </w:t>
      </w:r>
      <w:r w:rsidR="00B95982">
        <w:rPr>
          <w:b/>
        </w:rPr>
        <w:t>wijkconciërge</w:t>
      </w:r>
      <w:r>
        <w:rPr>
          <w:b/>
        </w:rPr>
        <w:t xml:space="preserve"> is een gebiedsgerichte functie</w:t>
      </w:r>
    </w:p>
    <w:p w14:paraId="5FC50F6D" w14:textId="4BC92627" w:rsidR="00F275E3" w:rsidRDefault="007C1D1C" w:rsidP="00F275E3">
      <w:pPr>
        <w:spacing w:line="240" w:lineRule="auto"/>
      </w:pPr>
      <w:r>
        <w:t>De gemeentelijke dienst, Woningstichting en andere organisaties hebben allemaal dezelfde focus en grofweg</w:t>
      </w:r>
      <w:r w:rsidR="00A900AF">
        <w:t xml:space="preserve"> dezelfde werkzaamheden, ieder voor de eigen organisatie.</w:t>
      </w:r>
      <w:r w:rsidR="00BF3125">
        <w:t xml:space="preserve"> </w:t>
      </w:r>
      <w:r w:rsidR="00FC0738">
        <w:t xml:space="preserve">De </w:t>
      </w:r>
      <w:r w:rsidR="00342D5A">
        <w:t xml:space="preserve">sociaal </w:t>
      </w:r>
      <w:r w:rsidR="00B95982">
        <w:t>wijkconciërge</w:t>
      </w:r>
      <w:r w:rsidR="00FC0738">
        <w:t xml:space="preserve"> heeft een duidelijk onderscheidend vermogen </w:t>
      </w:r>
      <w:r w:rsidR="00DD2DE9">
        <w:t>ten opzichte van</w:t>
      </w:r>
      <w:r w:rsidR="00FC0738">
        <w:t xml:space="preserve"> de andere functionarissen, dit ligt in de verbindende dimensie en in de </w:t>
      </w:r>
      <w:r w:rsidR="00B95982">
        <w:t>vraag gestuurde</w:t>
      </w:r>
      <w:r w:rsidR="00FC0738">
        <w:t xml:space="preserve"> logica van de functie. </w:t>
      </w:r>
      <w:r w:rsidR="00BA2E0B">
        <w:t xml:space="preserve">Doordat de </w:t>
      </w:r>
      <w:r w:rsidR="00B95982">
        <w:t>wijkconciërge</w:t>
      </w:r>
      <w:r w:rsidR="00342D5A">
        <w:t>s</w:t>
      </w:r>
      <w:r w:rsidR="00BA2E0B">
        <w:t xml:space="preserve"> met meerdere wijkpartners werk</w:t>
      </w:r>
      <w:r w:rsidR="00342D5A">
        <w:t>en</w:t>
      </w:r>
      <w:r w:rsidR="00BA2E0B">
        <w:t xml:space="preserve"> (b.v. bewoners, </w:t>
      </w:r>
      <w:r w:rsidR="000E3BC8">
        <w:t xml:space="preserve">bewoners belangenverenigingen, </w:t>
      </w:r>
      <w:r w:rsidR="00BA2E0B">
        <w:t>opbouwwerk</w:t>
      </w:r>
      <w:r w:rsidR="00394C51">
        <w:t xml:space="preserve">, woningstichting, politie etc.) </w:t>
      </w:r>
      <w:r w:rsidR="00B95982">
        <w:t>creëren</w:t>
      </w:r>
      <w:r w:rsidR="00394C51">
        <w:t xml:space="preserve"> zij verbin</w:t>
      </w:r>
      <w:r w:rsidR="00957E2B">
        <w:t>dingen tussen gescheiden werelden en kunnen zij in potentie</w:t>
      </w:r>
      <w:r w:rsidR="00BF3125">
        <w:t xml:space="preserve"> effectiever omgaan met de wijkproblematiek. </w:t>
      </w:r>
      <w:r w:rsidR="00FD633B">
        <w:t>Een kern</w:t>
      </w:r>
      <w:r w:rsidR="00CD46AE">
        <w:t>concept/eigenschap voor de functie is wat men gastheerschap noemt.</w:t>
      </w:r>
      <w:r w:rsidR="007353BB">
        <w:t xml:space="preserve"> Dit gastheerschap slaat niet alleen op de relatie tussen burger en overheid, maar het heeft ook een bestuurlijke dimensie. </w:t>
      </w:r>
      <w:r w:rsidR="007C46F0">
        <w:t xml:space="preserve">De </w:t>
      </w:r>
      <w:r w:rsidR="00B95982">
        <w:t>wijkconciërge</w:t>
      </w:r>
      <w:r w:rsidR="007C46F0">
        <w:t xml:space="preserve"> is namelijk ook gastheer voor alle wijkpartners, je kunt stellen </w:t>
      </w:r>
      <w:r w:rsidR="003923FF">
        <w:t xml:space="preserve">dat de </w:t>
      </w:r>
      <w:r w:rsidR="00B95982">
        <w:t>wijkconciërge</w:t>
      </w:r>
      <w:r w:rsidR="003923FF">
        <w:t xml:space="preserve"> van niemand is en tegelijkertijd van en voor iedereen</w:t>
      </w:r>
      <w:r w:rsidR="003923FF" w:rsidRPr="001C6181">
        <w:t>.</w:t>
      </w:r>
      <w:r w:rsidR="00A97F43" w:rsidRPr="001C6181">
        <w:t xml:space="preserve">  </w:t>
      </w:r>
      <w:r w:rsidR="00B95982" w:rsidRPr="00F40832">
        <w:t>Daarnaast</w:t>
      </w:r>
      <w:r w:rsidR="001C6181" w:rsidRPr="00F40832">
        <w:t xml:space="preserve"> is het takenpakket van de </w:t>
      </w:r>
      <w:r w:rsidR="00B95982" w:rsidRPr="00F40832">
        <w:t>wijkconciërge</w:t>
      </w:r>
      <w:r w:rsidR="008A01BD" w:rsidRPr="00F40832">
        <w:t xml:space="preserve"> </w:t>
      </w:r>
      <w:r w:rsidR="00B95982" w:rsidRPr="00F40832">
        <w:t>gebaseerd</w:t>
      </w:r>
      <w:r w:rsidR="008A01BD" w:rsidRPr="00F40832">
        <w:t xml:space="preserve"> op een </w:t>
      </w:r>
      <w:r w:rsidR="00B95982" w:rsidRPr="00F40832">
        <w:t>vraag gestuurde</w:t>
      </w:r>
      <w:r w:rsidR="008A01BD" w:rsidRPr="00F40832">
        <w:t xml:space="preserve"> logica. De verschillende partners kunnen namelijk zelf opgeven wat ze van de functie verwachten en waar de inzet van de functie nodig is.</w:t>
      </w:r>
    </w:p>
    <w:p w14:paraId="48A87DC1" w14:textId="02ED2F8F" w:rsidR="00910D79" w:rsidRDefault="00910D79" w:rsidP="00F275E3">
      <w:pPr>
        <w:spacing w:line="240" w:lineRule="auto"/>
      </w:pPr>
    </w:p>
    <w:p w14:paraId="60462E47" w14:textId="082A42FB" w:rsidR="007B1AF3" w:rsidRDefault="003D0040" w:rsidP="00F275E3">
      <w:pPr>
        <w:spacing w:line="240" w:lineRule="auto"/>
        <w:rPr>
          <w:b/>
        </w:rPr>
      </w:pPr>
      <w:r>
        <w:rPr>
          <w:b/>
        </w:rPr>
        <w:t xml:space="preserve">Instrumenten en </w:t>
      </w:r>
      <w:r w:rsidR="00144BA0">
        <w:rPr>
          <w:b/>
        </w:rPr>
        <w:t xml:space="preserve">competenties van </w:t>
      </w:r>
      <w:r w:rsidR="007B1AF3">
        <w:rPr>
          <w:b/>
        </w:rPr>
        <w:t>een</w:t>
      </w:r>
      <w:r w:rsidR="00144BA0">
        <w:rPr>
          <w:b/>
        </w:rPr>
        <w:t xml:space="preserve"> </w:t>
      </w:r>
      <w:r w:rsidR="00B95982">
        <w:rPr>
          <w:b/>
        </w:rPr>
        <w:t>wijkconciërge</w:t>
      </w:r>
    </w:p>
    <w:p w14:paraId="43783BE5" w14:textId="3AD05342" w:rsidR="007B1AF3" w:rsidRDefault="00FD20C4" w:rsidP="00F275E3">
      <w:pPr>
        <w:spacing w:line="240" w:lineRule="auto"/>
      </w:pPr>
      <w:r>
        <w:t xml:space="preserve">De </w:t>
      </w:r>
      <w:r w:rsidR="00B95982">
        <w:t>wijkconciërge</w:t>
      </w:r>
      <w:r>
        <w:t xml:space="preserve"> moet een aanvulling zijn op het bestaande meldingssysteem in plaats van klakkeloos dubbel werk te verrichten. </w:t>
      </w:r>
      <w:r w:rsidR="0098548F">
        <w:t xml:space="preserve">Tevens kan de </w:t>
      </w:r>
      <w:r w:rsidR="00B95982">
        <w:t>wijkconciërge</w:t>
      </w:r>
      <w:r w:rsidR="0098548F">
        <w:t xml:space="preserve"> door zijn/haar kennis</w:t>
      </w:r>
      <w:r w:rsidR="0010436D">
        <w:t xml:space="preserve"> </w:t>
      </w:r>
      <w:r w:rsidR="009F72DC">
        <w:t xml:space="preserve">en netwerkopbouw gezien worden als een wijkexpert. </w:t>
      </w:r>
      <w:r w:rsidR="00225055">
        <w:t xml:space="preserve">Het diverse </w:t>
      </w:r>
      <w:r w:rsidR="00B95982">
        <w:t>takenpakket</w:t>
      </w:r>
      <w:r w:rsidR="00225055">
        <w:t xml:space="preserve"> van </w:t>
      </w:r>
      <w:r w:rsidR="003D6767">
        <w:t xml:space="preserve">de </w:t>
      </w:r>
      <w:r w:rsidR="00B95982">
        <w:t>wijkconciërge</w:t>
      </w:r>
      <w:r w:rsidR="003D6767">
        <w:t xml:space="preserve"> in het woud van de vele wijkpartners vraagt om een flexibele houding. </w:t>
      </w:r>
      <w:r w:rsidR="00643650">
        <w:t xml:space="preserve">Daarnaast is het succes van een </w:t>
      </w:r>
      <w:r w:rsidR="003D56E8">
        <w:t xml:space="preserve">sociaal </w:t>
      </w:r>
      <w:r w:rsidR="00B95982">
        <w:t>wijkconciërge</w:t>
      </w:r>
      <w:r w:rsidR="00643650">
        <w:t xml:space="preserve"> afhankelijk van </w:t>
      </w:r>
      <w:r w:rsidR="00B34F16">
        <w:t>persoonlijke eigenschappen</w:t>
      </w:r>
      <w:r w:rsidR="00FA59B6">
        <w:t xml:space="preserve"> (zoals een open en constructieve houding</w:t>
      </w:r>
      <w:r w:rsidR="0035566E">
        <w:t xml:space="preserve">, onpartijdigheid, inlevingsvermogen etc.) </w:t>
      </w:r>
      <w:r w:rsidR="00A04020">
        <w:t>en professionele competenties</w:t>
      </w:r>
      <w:r w:rsidR="008E181F">
        <w:t xml:space="preserve"> (zoals netwerken en kennis van werkwijze van de gemeente (beleid</w:t>
      </w:r>
      <w:r w:rsidR="00935E2D">
        <w:t xml:space="preserve">) en van de verschillende wijkpartners. De verwachting is </w:t>
      </w:r>
      <w:r w:rsidR="00AE07D3">
        <w:t xml:space="preserve">dat er steeds meer nadruk komt te liggen op overkoepelend en verbindend werk </w:t>
      </w:r>
      <w:r w:rsidR="00EA6C7F">
        <w:t>(al</w:t>
      </w:r>
      <w:r w:rsidR="00861C15">
        <w:t>s</w:t>
      </w:r>
      <w:r w:rsidR="00EA6C7F">
        <w:t xml:space="preserve"> onderdeel van het gastheerschap) In eerste instantie </w:t>
      </w:r>
      <w:r w:rsidR="00C31EEE">
        <w:t>waren de werkzaamheden vooral gericht op kennismaken en luisteren, maar er is een verschuiving merkbaar van bewoners aanspreken op gedrag</w:t>
      </w:r>
      <w:r w:rsidR="008F36F3">
        <w:t xml:space="preserve">, samenwerking en bemiddeling. De </w:t>
      </w:r>
      <w:r w:rsidR="003D56E8">
        <w:t xml:space="preserve">sociaal </w:t>
      </w:r>
      <w:r w:rsidR="00B95982">
        <w:t>wijkconciërge</w:t>
      </w:r>
      <w:r w:rsidR="008F36F3">
        <w:t xml:space="preserve"> kan worden gezien als </w:t>
      </w:r>
      <w:r w:rsidR="008904D5">
        <w:t>dé uiting van een nieuw integraal samenwerkingsverband op uitvoerend straatniveau.</w:t>
      </w:r>
    </w:p>
    <w:p w14:paraId="31C93015" w14:textId="152D18F3" w:rsidR="003E0E98" w:rsidRDefault="003E0E98" w:rsidP="00F275E3">
      <w:pPr>
        <w:spacing w:line="240" w:lineRule="auto"/>
      </w:pPr>
    </w:p>
    <w:p w14:paraId="741DCC62" w14:textId="77777777" w:rsidR="003B45AC" w:rsidRDefault="003B45AC" w:rsidP="00F275E3">
      <w:pPr>
        <w:spacing w:line="240" w:lineRule="auto"/>
        <w:rPr>
          <w:b/>
        </w:rPr>
      </w:pPr>
    </w:p>
    <w:p w14:paraId="6B783AB9" w14:textId="77777777" w:rsidR="003B45AC" w:rsidRDefault="003B45AC" w:rsidP="00F275E3">
      <w:pPr>
        <w:spacing w:line="240" w:lineRule="auto"/>
        <w:rPr>
          <w:b/>
        </w:rPr>
      </w:pPr>
    </w:p>
    <w:p w14:paraId="698AA708" w14:textId="77777777" w:rsidR="003B45AC" w:rsidRDefault="003B45AC" w:rsidP="00F275E3">
      <w:pPr>
        <w:spacing w:line="240" w:lineRule="auto"/>
        <w:rPr>
          <w:b/>
        </w:rPr>
      </w:pPr>
    </w:p>
    <w:p w14:paraId="5C924542" w14:textId="77777777" w:rsidR="003B45AC" w:rsidRDefault="003B45AC" w:rsidP="00F275E3">
      <w:pPr>
        <w:spacing w:line="240" w:lineRule="auto"/>
        <w:rPr>
          <w:b/>
        </w:rPr>
      </w:pPr>
    </w:p>
    <w:p w14:paraId="7DA70728" w14:textId="77777777" w:rsidR="003B45AC" w:rsidRDefault="003B45AC" w:rsidP="00F275E3">
      <w:pPr>
        <w:spacing w:line="240" w:lineRule="auto"/>
        <w:rPr>
          <w:b/>
        </w:rPr>
      </w:pPr>
    </w:p>
    <w:p w14:paraId="7E22EA5B" w14:textId="604DF510" w:rsidR="003E0E98" w:rsidRDefault="000F3F38" w:rsidP="00F275E3">
      <w:pPr>
        <w:spacing w:line="240" w:lineRule="auto"/>
        <w:rPr>
          <w:b/>
        </w:rPr>
      </w:pPr>
      <w:r>
        <w:rPr>
          <w:b/>
        </w:rPr>
        <w:t>De</w:t>
      </w:r>
      <w:r w:rsidR="00AB5C2B">
        <w:rPr>
          <w:b/>
        </w:rPr>
        <w:t xml:space="preserve"> sociaal</w:t>
      </w:r>
      <w:r>
        <w:rPr>
          <w:b/>
        </w:rPr>
        <w:t xml:space="preserve"> </w:t>
      </w:r>
      <w:r w:rsidR="00B95982">
        <w:rPr>
          <w:b/>
        </w:rPr>
        <w:t>wijkconciërge</w:t>
      </w:r>
      <w:r w:rsidR="00B03198">
        <w:rPr>
          <w:b/>
        </w:rPr>
        <w:t>: een verbindende gastheer/vrouw</w:t>
      </w:r>
    </w:p>
    <w:p w14:paraId="79ED671C" w14:textId="212DD1D8" w:rsidR="00B03198" w:rsidRDefault="00665D71" w:rsidP="00F275E3">
      <w:pPr>
        <w:spacing w:line="240" w:lineRule="auto"/>
      </w:pPr>
      <w:r>
        <w:t xml:space="preserve">Het doel van de sociaal </w:t>
      </w:r>
      <w:r w:rsidR="00B95982">
        <w:t>wijkconciërge</w:t>
      </w:r>
      <w:r>
        <w:t xml:space="preserve"> is het dichten van de zgn. kloof tussen overheid en burger, </w:t>
      </w:r>
      <w:r w:rsidR="002658B5">
        <w:t>het verbeteren van integrale samenwerking, het activeren en stimuleren van bewonersparticipatie</w:t>
      </w:r>
      <w:r w:rsidR="00701D80">
        <w:t xml:space="preserve"> en het bevorderen van een schone, hele en veilige wijk.</w:t>
      </w:r>
      <w:r w:rsidR="00452C49">
        <w:t xml:space="preserve"> </w:t>
      </w:r>
    </w:p>
    <w:p w14:paraId="773A319A" w14:textId="6C164493" w:rsidR="00452C49" w:rsidRDefault="00452C49" w:rsidP="00452C49">
      <w:pPr>
        <w:pStyle w:val="Lijstalinea"/>
        <w:numPr>
          <w:ilvl w:val="0"/>
          <w:numId w:val="1"/>
        </w:numPr>
        <w:spacing w:line="240" w:lineRule="auto"/>
      </w:pPr>
      <w:proofErr w:type="spellStart"/>
      <w:r>
        <w:t>Ontburaucratisering</w:t>
      </w:r>
      <w:proofErr w:type="spellEnd"/>
      <w:r>
        <w:t xml:space="preserve"> </w:t>
      </w:r>
      <w:r w:rsidR="003B45AC">
        <w:t>van de functie. Dit wil zeggen dat relaties met bewoners minder administratief</w:t>
      </w:r>
      <w:r w:rsidR="00135525">
        <w:t xml:space="preserve"> </w:t>
      </w:r>
      <w:r w:rsidR="003B45AC">
        <w:t>worden en juist meer direct en persoonlijk.</w:t>
      </w:r>
    </w:p>
    <w:p w14:paraId="70AB061C" w14:textId="5E2560D1" w:rsidR="00135525" w:rsidRDefault="008C0E69" w:rsidP="00452C49">
      <w:pPr>
        <w:pStyle w:val="Lijstalinea"/>
        <w:numPr>
          <w:ilvl w:val="0"/>
          <w:numId w:val="1"/>
        </w:numPr>
        <w:spacing w:line="240" w:lineRule="auto"/>
      </w:pPr>
      <w:r>
        <w:t>Gebiedsgericht werken, wat inhoudt een integrale en samenhangende aanpak</w:t>
      </w:r>
      <w:r w:rsidR="00B9536B">
        <w:t>. De nadruk moet liggen op verbindingskracht.</w:t>
      </w:r>
    </w:p>
    <w:p w14:paraId="50C29895" w14:textId="05026864" w:rsidR="00A64820" w:rsidRDefault="00B9536B" w:rsidP="00B9536B">
      <w:pPr>
        <w:spacing w:line="240" w:lineRule="auto"/>
      </w:pPr>
      <w:r>
        <w:t>De afgelopen jaren hebben de gemeentelijke dienst, woningstichting</w:t>
      </w:r>
      <w:r w:rsidR="0054767D">
        <w:t>, functionarissen in het leven geroepen</w:t>
      </w:r>
      <w:r w:rsidR="00442D69">
        <w:t xml:space="preserve">. In combinatie met andere maatschappelijke professionals en </w:t>
      </w:r>
      <w:r w:rsidR="0030547B">
        <w:t>organisaties die in de wijk bezig zijn, leidt dit tot een “bestuurlijke</w:t>
      </w:r>
      <w:r w:rsidR="007F3D62">
        <w:t xml:space="preserve"> drukte” in de wijk waar men vaker langs elkaar heen</w:t>
      </w:r>
      <w:r w:rsidR="00B95982">
        <w:t xml:space="preserve"> </w:t>
      </w:r>
      <w:r w:rsidR="007F3D62">
        <w:t>werkt.</w:t>
      </w:r>
      <w:r w:rsidR="00FD0295">
        <w:t xml:space="preserve"> Het wordt er ook niet inzichtelijker door voor de mensen die in de </w:t>
      </w:r>
      <w:r w:rsidR="00FC0D5E">
        <w:t>w</w:t>
      </w:r>
      <w:r w:rsidR="00FD0295">
        <w:t xml:space="preserve">ijken wonen en werken. Het </w:t>
      </w:r>
      <w:r w:rsidR="00DD2DE9">
        <w:t>zelf organiserend</w:t>
      </w:r>
      <w:r w:rsidR="00760826">
        <w:t xml:space="preserve"> vermogen van een wijk kan hierdoor gefrustreerd raken.</w:t>
      </w:r>
    </w:p>
    <w:p w14:paraId="2BE7BE69" w14:textId="090FEACD" w:rsidR="00A64820" w:rsidRDefault="00A64820" w:rsidP="00B9536B">
      <w:pPr>
        <w:spacing w:line="240" w:lineRule="auto"/>
      </w:pPr>
      <w:r>
        <w:t xml:space="preserve">De sociaal </w:t>
      </w:r>
      <w:r w:rsidR="00B95982">
        <w:t>wijkconciërge</w:t>
      </w:r>
      <w:r>
        <w:t xml:space="preserve"> is een functionaris die </w:t>
      </w:r>
      <w:r w:rsidR="00517E64">
        <w:t>niet zozeer vanuit repressie de burgers benadert, maar door zichtbaar</w:t>
      </w:r>
      <w:r w:rsidR="00F47A1A">
        <w:t xml:space="preserve">heid en aanwezigheid op straat in direct contact met de bewoners staat. </w:t>
      </w:r>
      <w:r w:rsidR="00306F21">
        <w:t>De focus van de functie ligt in eerste instantie</w:t>
      </w:r>
      <w:r w:rsidR="008D64F1">
        <w:t xml:space="preserve"> op een schoon</w:t>
      </w:r>
      <w:r w:rsidR="00F40307">
        <w:t xml:space="preserve">, heel straatbeeld. Op dit punt is de </w:t>
      </w:r>
      <w:r w:rsidR="00B95982">
        <w:t>sociaal wijkconciërge</w:t>
      </w:r>
      <w:r w:rsidR="00F40307">
        <w:t xml:space="preserve"> altijd aanspreekbaar voor de bewoners</w:t>
      </w:r>
      <w:r w:rsidR="005E0420">
        <w:t xml:space="preserve">, net als de wijkagent </w:t>
      </w:r>
      <w:r w:rsidR="00FD742F">
        <w:t>op veiligheid.</w:t>
      </w:r>
      <w:r w:rsidR="00D744FF">
        <w:t xml:space="preserve"> </w:t>
      </w:r>
      <w:r w:rsidR="00FF6C9C">
        <w:t xml:space="preserve">Functionarissen als de sociaal </w:t>
      </w:r>
      <w:r w:rsidR="00B95982">
        <w:t>wijkconciërge</w:t>
      </w:r>
      <w:r w:rsidR="00FF6C9C">
        <w:t xml:space="preserve"> zijn </w:t>
      </w:r>
      <w:r w:rsidR="00DD2DE9">
        <w:t>ook</w:t>
      </w:r>
      <w:r w:rsidR="00FF6C9C">
        <w:t xml:space="preserve"> ingebed in </w:t>
      </w:r>
      <w:r w:rsidR="0065747C">
        <w:t>de complexe stedelijke problematiek, de spreekuren gaan niet alleen over b.v. zwerfvuil</w:t>
      </w:r>
      <w:r w:rsidR="00F66B66">
        <w:t xml:space="preserve"> etc.</w:t>
      </w:r>
    </w:p>
    <w:p w14:paraId="5B6E0664" w14:textId="26F816D3" w:rsidR="00F66B66" w:rsidRDefault="00F66B66" w:rsidP="00B9536B">
      <w:pPr>
        <w:spacing w:line="240" w:lineRule="auto"/>
      </w:pPr>
    </w:p>
    <w:p w14:paraId="16907718" w14:textId="23FBCB1E" w:rsidR="00F66B66" w:rsidRDefault="00F66B66" w:rsidP="00B9536B">
      <w:pPr>
        <w:spacing w:line="240" w:lineRule="auto"/>
        <w:rPr>
          <w:b/>
        </w:rPr>
      </w:pPr>
      <w:r>
        <w:rPr>
          <w:b/>
        </w:rPr>
        <w:t xml:space="preserve">Categorisatie van de werkzaamheden van de sociaal </w:t>
      </w:r>
      <w:r w:rsidR="00B95982">
        <w:rPr>
          <w:b/>
        </w:rPr>
        <w:t>wijkconciërge</w:t>
      </w:r>
      <w:r>
        <w:rPr>
          <w:b/>
        </w:rPr>
        <w:t>:</w:t>
      </w:r>
    </w:p>
    <w:p w14:paraId="55E373B9" w14:textId="1B34C092" w:rsidR="00F66B66" w:rsidRDefault="00AA6FD7" w:rsidP="00AA6FD7">
      <w:pPr>
        <w:spacing w:line="240" w:lineRule="auto"/>
      </w:pPr>
      <w:r>
        <w:t xml:space="preserve">Deze kunnen worden verdeeld in 5 </w:t>
      </w:r>
      <w:r w:rsidR="00B95982">
        <w:t>categorieën</w:t>
      </w:r>
      <w:r>
        <w:t>:</w:t>
      </w:r>
    </w:p>
    <w:p w14:paraId="5D2888EC" w14:textId="597955A9" w:rsidR="00AA6FD7" w:rsidRDefault="0045316A" w:rsidP="0045316A">
      <w:pPr>
        <w:pStyle w:val="Lijstalinea"/>
        <w:numPr>
          <w:ilvl w:val="0"/>
          <w:numId w:val="1"/>
        </w:numPr>
        <w:spacing w:line="240" w:lineRule="auto"/>
      </w:pPr>
      <w:r w:rsidRPr="00C07024">
        <w:rPr>
          <w:b/>
        </w:rPr>
        <w:t>Veiligheid</w:t>
      </w:r>
      <w:r>
        <w:t xml:space="preserve">: meldingen die mogelijk criminele activiteiten omvatten, problematiek </w:t>
      </w:r>
      <w:r w:rsidR="00774B91">
        <w:t>hangjongeren.</w:t>
      </w:r>
    </w:p>
    <w:p w14:paraId="1ED813A1" w14:textId="3EA2BBB4" w:rsidR="00774B91" w:rsidRDefault="00774B91" w:rsidP="0045316A">
      <w:pPr>
        <w:pStyle w:val="Lijstalinea"/>
        <w:numPr>
          <w:ilvl w:val="0"/>
          <w:numId w:val="1"/>
        </w:numPr>
        <w:spacing w:line="240" w:lineRule="auto"/>
      </w:pPr>
      <w:r w:rsidRPr="00C07024">
        <w:rPr>
          <w:b/>
        </w:rPr>
        <w:t>Gastheer</w:t>
      </w:r>
      <w:r>
        <w:t>/</w:t>
      </w:r>
      <w:r w:rsidR="00B95982" w:rsidRPr="00C07024">
        <w:rPr>
          <w:b/>
        </w:rPr>
        <w:t>vrouw</w:t>
      </w:r>
      <w:r>
        <w:t xml:space="preserve">: </w:t>
      </w:r>
      <w:r w:rsidR="00540B13">
        <w:t>het aanspreken en helpen van bewoners</w:t>
      </w:r>
      <w:r w:rsidR="00A608E3">
        <w:t xml:space="preserve">, het luisteren naar bewoners, het bemiddelen en doorverwijzen naar organisaties. </w:t>
      </w:r>
      <w:r w:rsidR="00E46960">
        <w:t>Het werk/beleid van de gemeente bekend maken uitleggen aan de wijkpartners.</w:t>
      </w:r>
    </w:p>
    <w:p w14:paraId="55AE7D20" w14:textId="7E2F869E" w:rsidR="00E46960" w:rsidRDefault="00112D37" w:rsidP="0045316A">
      <w:pPr>
        <w:pStyle w:val="Lijstalinea"/>
        <w:numPr>
          <w:ilvl w:val="0"/>
          <w:numId w:val="1"/>
        </w:numPr>
        <w:spacing w:line="240" w:lineRule="auto"/>
      </w:pPr>
      <w:r w:rsidRPr="00C07024">
        <w:rPr>
          <w:b/>
        </w:rPr>
        <w:t>Meldingen</w:t>
      </w:r>
      <w:r>
        <w:t xml:space="preserve">: via KCC en/of rechtstreeks </w:t>
      </w:r>
      <w:r w:rsidR="00445409">
        <w:t>uit de wijken wat betreft schoon/heel/veilig.</w:t>
      </w:r>
    </w:p>
    <w:p w14:paraId="2CA7C377" w14:textId="19AAFB70" w:rsidR="0011107E" w:rsidRDefault="00445409" w:rsidP="000F26A4">
      <w:pPr>
        <w:pStyle w:val="Lijstalinea"/>
        <w:numPr>
          <w:ilvl w:val="0"/>
          <w:numId w:val="1"/>
        </w:numPr>
        <w:spacing w:line="240" w:lineRule="auto"/>
      </w:pPr>
      <w:r w:rsidRPr="00C07024">
        <w:rPr>
          <w:b/>
        </w:rPr>
        <w:t>Netwerken</w:t>
      </w:r>
      <w:r>
        <w:t xml:space="preserve">: </w:t>
      </w:r>
      <w:r w:rsidR="0011107E">
        <w:t>het bijwonen van bijeenkomsten, adviseren/assisteren</w:t>
      </w:r>
      <w:r w:rsidR="000F26A4">
        <w:t>, voortgangsgesprekken met bewoners aangaande</w:t>
      </w:r>
      <w:r w:rsidR="00F874DB">
        <w:t xml:space="preserve"> </w:t>
      </w:r>
      <w:r w:rsidR="00C07024">
        <w:t>(conven</w:t>
      </w:r>
      <w:r w:rsidR="00A34E09">
        <w:t xml:space="preserve">ant) </w:t>
      </w:r>
      <w:r w:rsidR="008B4B98">
        <w:t>projecten/zaken die spelen in de wijk.</w:t>
      </w:r>
    </w:p>
    <w:p w14:paraId="20A7E6AF" w14:textId="2C638EC1" w:rsidR="008B4B98" w:rsidRDefault="008C0897" w:rsidP="000F26A4">
      <w:pPr>
        <w:pStyle w:val="Lijstalinea"/>
        <w:numPr>
          <w:ilvl w:val="0"/>
          <w:numId w:val="1"/>
        </w:numPr>
        <w:spacing w:line="240" w:lineRule="auto"/>
      </w:pPr>
      <w:r w:rsidRPr="00A34E09">
        <w:rPr>
          <w:b/>
        </w:rPr>
        <w:t>Overig</w:t>
      </w:r>
      <w:r>
        <w:t>: het volgen van cursussen, het vergaren van zoveel mogelijk kennis uit de wijk</w:t>
      </w:r>
      <w:r w:rsidR="00695BFB">
        <w:t>, signalering van sociale problematiek en het bijwonen van interne bijeenkomsten.</w:t>
      </w:r>
    </w:p>
    <w:p w14:paraId="02685A02" w14:textId="5D27B98B" w:rsidR="00695BFB" w:rsidRPr="00AA6FD7" w:rsidRDefault="006B0C77" w:rsidP="006B0C77">
      <w:pPr>
        <w:pStyle w:val="Lijstalinea"/>
        <w:spacing w:line="240" w:lineRule="auto"/>
      </w:pPr>
      <w:r>
        <w:t xml:space="preserve">Bij deze categorie </w:t>
      </w:r>
      <w:r w:rsidR="001510DE">
        <w:t>is wijkkennis de dominante factor. De specifieke kennis wie wat doet in de wijk</w:t>
      </w:r>
      <w:r w:rsidR="001D2227">
        <w:t xml:space="preserve">, waar de knelpunten zitten. Dit zorgt dat de sociaal </w:t>
      </w:r>
      <w:r w:rsidR="00B95982">
        <w:t>wijkconciërge</w:t>
      </w:r>
      <w:r w:rsidR="001D2227">
        <w:t xml:space="preserve"> een zgn. wijkexpert is.</w:t>
      </w:r>
    </w:p>
    <w:p w14:paraId="375A8547" w14:textId="393B4446" w:rsidR="00F275E3" w:rsidRPr="00861C15" w:rsidRDefault="00F275E3" w:rsidP="00861C15">
      <w:pPr>
        <w:rPr>
          <w:b/>
        </w:rPr>
      </w:pPr>
    </w:p>
    <w:sectPr w:rsidR="00F275E3" w:rsidRPr="00861C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4DE5B" w14:textId="77777777" w:rsidR="009B5AEC" w:rsidRDefault="009B5AEC" w:rsidP="004A3E9E">
      <w:pPr>
        <w:spacing w:after="0" w:line="240" w:lineRule="auto"/>
      </w:pPr>
      <w:r>
        <w:separator/>
      </w:r>
    </w:p>
  </w:endnote>
  <w:endnote w:type="continuationSeparator" w:id="0">
    <w:p w14:paraId="39F1FB3A" w14:textId="77777777" w:rsidR="009B5AEC" w:rsidRDefault="009B5AEC" w:rsidP="004A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72757"/>
      <w:docPartObj>
        <w:docPartGallery w:val="Page Numbers (Bottom of Page)"/>
        <w:docPartUnique/>
      </w:docPartObj>
    </w:sdtPr>
    <w:sdtEndPr/>
    <w:sdtContent>
      <w:p w14:paraId="3D3880E3" w14:textId="14B5FBEE" w:rsidR="00135525" w:rsidRDefault="00135525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AD4">
          <w:rPr>
            <w:noProof/>
          </w:rPr>
          <w:t>1</w:t>
        </w:r>
        <w:r>
          <w:fldChar w:fldCharType="end"/>
        </w:r>
      </w:p>
    </w:sdtContent>
  </w:sdt>
  <w:p w14:paraId="412F154A" w14:textId="77777777" w:rsidR="00135525" w:rsidRDefault="0013552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A0BD4" w14:textId="77777777" w:rsidR="009B5AEC" w:rsidRDefault="009B5AEC" w:rsidP="004A3E9E">
      <w:pPr>
        <w:spacing w:after="0" w:line="240" w:lineRule="auto"/>
      </w:pPr>
      <w:r>
        <w:separator/>
      </w:r>
    </w:p>
  </w:footnote>
  <w:footnote w:type="continuationSeparator" w:id="0">
    <w:p w14:paraId="2C3648BD" w14:textId="77777777" w:rsidR="009B5AEC" w:rsidRDefault="009B5AEC" w:rsidP="004A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0DCCF" w14:textId="035512FC" w:rsidR="004A3E9E" w:rsidRDefault="004A3E9E" w:rsidP="004A3E9E">
    <w:r>
      <w:fldChar w:fldCharType="begin"/>
    </w:r>
    <w:r>
      <w:instrText xml:space="preserve"> TIME \@ "d-M-yyyy" </w:instrText>
    </w:r>
    <w:r>
      <w:fldChar w:fldCharType="separate"/>
    </w:r>
    <w:r w:rsidR="009A5AD4">
      <w:rPr>
        <w:noProof/>
      </w:rPr>
      <w:t>25-2-2019</w:t>
    </w:r>
    <w:r>
      <w:fldChar w:fldCharType="end"/>
    </w:r>
    <w:r>
      <w:t xml:space="preserve">  Visie op de functie van de </w:t>
    </w:r>
    <w:r w:rsidR="00B95982">
      <w:t>wijkconciërge</w:t>
    </w:r>
    <w:r>
      <w:t xml:space="preserve"> Gemeente Den Helder</w:t>
    </w:r>
  </w:p>
  <w:p w14:paraId="5653E423" w14:textId="77777777" w:rsidR="004A3E9E" w:rsidRDefault="004A3E9E">
    <w:pPr>
      <w:pStyle w:val="Koptekst"/>
    </w:pPr>
  </w:p>
  <w:p w14:paraId="6B640521" w14:textId="77777777" w:rsidR="004A3E9E" w:rsidRDefault="004A3E9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E7A56"/>
    <w:multiLevelType w:val="hybridMultilevel"/>
    <w:tmpl w:val="5308E95E"/>
    <w:lvl w:ilvl="0" w:tplc="959AA51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9E"/>
    <w:rsid w:val="000E3BC8"/>
    <w:rsid w:val="000F26A4"/>
    <w:rsid w:val="000F3F38"/>
    <w:rsid w:val="0010436D"/>
    <w:rsid w:val="0011107E"/>
    <w:rsid w:val="00112D37"/>
    <w:rsid w:val="00135525"/>
    <w:rsid w:val="00144BA0"/>
    <w:rsid w:val="001510DE"/>
    <w:rsid w:val="001C6181"/>
    <w:rsid w:val="001D2227"/>
    <w:rsid w:val="00225055"/>
    <w:rsid w:val="002658B5"/>
    <w:rsid w:val="0030547B"/>
    <w:rsid w:val="00306F21"/>
    <w:rsid w:val="00342D5A"/>
    <w:rsid w:val="0035566E"/>
    <w:rsid w:val="003923FF"/>
    <w:rsid w:val="00394C51"/>
    <w:rsid w:val="003B45AC"/>
    <w:rsid w:val="003D0040"/>
    <w:rsid w:val="003D56E8"/>
    <w:rsid w:val="003D6767"/>
    <w:rsid w:val="003E0E98"/>
    <w:rsid w:val="00437D28"/>
    <w:rsid w:val="00442D69"/>
    <w:rsid w:val="00445409"/>
    <w:rsid w:val="00452C49"/>
    <w:rsid w:val="0045316A"/>
    <w:rsid w:val="004626E5"/>
    <w:rsid w:val="00484BE0"/>
    <w:rsid w:val="004A3E9E"/>
    <w:rsid w:val="00517E64"/>
    <w:rsid w:val="005402B1"/>
    <w:rsid w:val="00540B13"/>
    <w:rsid w:val="0054767D"/>
    <w:rsid w:val="005576DE"/>
    <w:rsid w:val="005E0420"/>
    <w:rsid w:val="00632A47"/>
    <w:rsid w:val="00643650"/>
    <w:rsid w:val="0065747C"/>
    <w:rsid w:val="00665D71"/>
    <w:rsid w:val="00695BFB"/>
    <w:rsid w:val="006B0C77"/>
    <w:rsid w:val="00701D80"/>
    <w:rsid w:val="007353BB"/>
    <w:rsid w:val="00760826"/>
    <w:rsid w:val="00774B91"/>
    <w:rsid w:val="007B1AF3"/>
    <w:rsid w:val="007C1D1C"/>
    <w:rsid w:val="007C46F0"/>
    <w:rsid w:val="007F3D62"/>
    <w:rsid w:val="00861C15"/>
    <w:rsid w:val="008904D5"/>
    <w:rsid w:val="008A01BD"/>
    <w:rsid w:val="008B4B98"/>
    <w:rsid w:val="008C0897"/>
    <w:rsid w:val="008C0E69"/>
    <w:rsid w:val="008D64F1"/>
    <w:rsid w:val="008E181F"/>
    <w:rsid w:val="008F1818"/>
    <w:rsid w:val="008F36F3"/>
    <w:rsid w:val="00910D79"/>
    <w:rsid w:val="00935E2D"/>
    <w:rsid w:val="00957E2B"/>
    <w:rsid w:val="0098548F"/>
    <w:rsid w:val="009A5AD4"/>
    <w:rsid w:val="009B5AEC"/>
    <w:rsid w:val="009F72DC"/>
    <w:rsid w:val="00A04020"/>
    <w:rsid w:val="00A34E09"/>
    <w:rsid w:val="00A608E3"/>
    <w:rsid w:val="00A64820"/>
    <w:rsid w:val="00A900AF"/>
    <w:rsid w:val="00A97F43"/>
    <w:rsid w:val="00AA6FD7"/>
    <w:rsid w:val="00AB5C2B"/>
    <w:rsid w:val="00AD52A6"/>
    <w:rsid w:val="00AE07D3"/>
    <w:rsid w:val="00B03198"/>
    <w:rsid w:val="00B34F16"/>
    <w:rsid w:val="00B401D1"/>
    <w:rsid w:val="00B9536B"/>
    <w:rsid w:val="00B95982"/>
    <w:rsid w:val="00BA2E0B"/>
    <w:rsid w:val="00BD7B61"/>
    <w:rsid w:val="00BF3125"/>
    <w:rsid w:val="00C07024"/>
    <w:rsid w:val="00C31EEE"/>
    <w:rsid w:val="00C75365"/>
    <w:rsid w:val="00CD46AE"/>
    <w:rsid w:val="00D744FF"/>
    <w:rsid w:val="00DD2DE9"/>
    <w:rsid w:val="00E46960"/>
    <w:rsid w:val="00E94A94"/>
    <w:rsid w:val="00EA6C7F"/>
    <w:rsid w:val="00ED3236"/>
    <w:rsid w:val="00F1330E"/>
    <w:rsid w:val="00F275E3"/>
    <w:rsid w:val="00F40307"/>
    <w:rsid w:val="00F40832"/>
    <w:rsid w:val="00F47A1A"/>
    <w:rsid w:val="00F66B66"/>
    <w:rsid w:val="00F874DB"/>
    <w:rsid w:val="00FA59B6"/>
    <w:rsid w:val="00FC0738"/>
    <w:rsid w:val="00FC0D5E"/>
    <w:rsid w:val="00FD0295"/>
    <w:rsid w:val="00FD20C4"/>
    <w:rsid w:val="00FD633B"/>
    <w:rsid w:val="00FD742F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793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3E9E"/>
  </w:style>
  <w:style w:type="paragraph" w:styleId="Voettekst">
    <w:name w:val="footer"/>
    <w:basedOn w:val="Standaard"/>
    <w:link w:val="VoettekstChar"/>
    <w:uiPriority w:val="99"/>
    <w:unhideWhenUsed/>
    <w:rsid w:val="004A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3E9E"/>
  </w:style>
  <w:style w:type="paragraph" w:styleId="Lijstalinea">
    <w:name w:val="List Paragraph"/>
    <w:basedOn w:val="Standaard"/>
    <w:uiPriority w:val="34"/>
    <w:qFormat/>
    <w:rsid w:val="00452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3E9E"/>
  </w:style>
  <w:style w:type="paragraph" w:styleId="Voettekst">
    <w:name w:val="footer"/>
    <w:basedOn w:val="Standaard"/>
    <w:link w:val="VoettekstChar"/>
    <w:uiPriority w:val="99"/>
    <w:unhideWhenUsed/>
    <w:rsid w:val="004A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3E9E"/>
  </w:style>
  <w:style w:type="paragraph" w:styleId="Lijstalinea">
    <w:name w:val="List Paragraph"/>
    <w:basedOn w:val="Standaard"/>
    <w:uiPriority w:val="34"/>
    <w:qFormat/>
    <w:rsid w:val="0045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896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Iboya Kolsteeg</dc:creator>
  <cp:lastModifiedBy>Frank Blok</cp:lastModifiedBy>
  <cp:revision>2</cp:revision>
  <dcterms:created xsi:type="dcterms:W3CDTF">2019-02-25T09:58:00Z</dcterms:created>
  <dcterms:modified xsi:type="dcterms:W3CDTF">2019-02-25T09:58:00Z</dcterms:modified>
</cp:coreProperties>
</file>