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924" w:rsidRDefault="00802924">
      <w:pPr>
        <w:shd w:val="clear" w:color="auto" w:fill="FFFFFF"/>
        <w:spacing w:after="0" w:line="240" w:lineRule="auto"/>
        <w:rPr>
          <w:rFonts w:eastAsia="Times New Roman" w:cs="Arial"/>
          <w:b/>
          <w:color w:val="212121"/>
          <w:sz w:val="24"/>
          <w:szCs w:val="24"/>
          <w:lang w:eastAsia="nl-NL"/>
        </w:rPr>
      </w:pPr>
    </w:p>
    <w:p w:rsidR="00802924" w:rsidRDefault="00802924">
      <w:pPr>
        <w:shd w:val="clear" w:color="auto" w:fill="FFFFFF"/>
        <w:spacing w:after="0" w:line="240" w:lineRule="auto"/>
        <w:rPr>
          <w:rFonts w:eastAsia="Times New Roman" w:cs="Arial"/>
          <w:b/>
          <w:color w:val="212121"/>
          <w:sz w:val="24"/>
          <w:szCs w:val="24"/>
          <w:lang w:eastAsia="nl-NL"/>
        </w:rPr>
      </w:pPr>
    </w:p>
    <w:p w:rsidR="00802924" w:rsidRDefault="00802924">
      <w:pPr>
        <w:shd w:val="clear" w:color="auto" w:fill="FFFFFF"/>
        <w:spacing w:after="0" w:line="240" w:lineRule="auto"/>
        <w:rPr>
          <w:rFonts w:eastAsia="Times New Roman" w:cs="Arial"/>
          <w:b/>
          <w:color w:val="212121"/>
          <w:sz w:val="24"/>
          <w:szCs w:val="24"/>
          <w:lang w:eastAsia="nl-NL"/>
        </w:rPr>
      </w:pPr>
    </w:p>
    <w:p w:rsidR="00802924" w:rsidRDefault="00802924">
      <w:pPr>
        <w:shd w:val="clear" w:color="auto" w:fill="FFFFFF"/>
        <w:spacing w:after="0" w:line="240" w:lineRule="auto"/>
        <w:rPr>
          <w:rFonts w:eastAsia="Times New Roman" w:cs="Arial"/>
          <w:b/>
          <w:color w:val="212121"/>
          <w:sz w:val="24"/>
          <w:szCs w:val="24"/>
          <w:lang w:eastAsia="nl-NL"/>
        </w:rPr>
      </w:pPr>
    </w:p>
    <w:p w:rsidR="00802924" w:rsidRDefault="00802924">
      <w:pPr>
        <w:shd w:val="clear" w:color="auto" w:fill="FFFFFF"/>
        <w:spacing w:after="0" w:line="240" w:lineRule="auto"/>
        <w:rPr>
          <w:rFonts w:eastAsia="Times New Roman" w:cs="Arial"/>
          <w:b/>
          <w:color w:val="212121"/>
          <w:sz w:val="24"/>
          <w:szCs w:val="24"/>
          <w:lang w:eastAsia="nl-NL"/>
        </w:rPr>
      </w:pPr>
    </w:p>
    <w:p w:rsidR="00802924" w:rsidRDefault="00802924">
      <w:pPr>
        <w:shd w:val="clear" w:color="auto" w:fill="FFFFFF"/>
        <w:spacing w:after="0" w:line="240" w:lineRule="auto"/>
        <w:rPr>
          <w:rFonts w:eastAsia="Times New Roman" w:cs="Arial"/>
          <w:b/>
          <w:color w:val="212121"/>
          <w:sz w:val="24"/>
          <w:szCs w:val="24"/>
          <w:lang w:eastAsia="nl-NL"/>
        </w:rPr>
      </w:pPr>
    </w:p>
    <w:p w:rsidR="00802924" w:rsidRDefault="00802924">
      <w:pPr>
        <w:shd w:val="clear" w:color="auto" w:fill="FFFFFF"/>
        <w:spacing w:after="0" w:line="240" w:lineRule="auto"/>
        <w:rPr>
          <w:rFonts w:eastAsia="Times New Roman" w:cs="Arial"/>
          <w:b/>
          <w:color w:val="212121"/>
          <w:sz w:val="24"/>
          <w:szCs w:val="24"/>
          <w:lang w:eastAsia="nl-NL"/>
        </w:rPr>
      </w:pPr>
    </w:p>
    <w:p w:rsidR="00A351E9" w:rsidRPr="00802924" w:rsidRDefault="00A83D74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8"/>
          <w:szCs w:val="24"/>
          <w:lang w:eastAsia="nl-NL"/>
        </w:rPr>
      </w:pPr>
      <w:r w:rsidRPr="00802924">
        <w:rPr>
          <w:rFonts w:eastAsia="Times New Roman" w:cs="Arial"/>
          <w:noProof/>
          <w:color w:val="212121"/>
          <w:sz w:val="28"/>
          <w:szCs w:val="24"/>
          <w:lang w:eastAsia="nl-NL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15051</wp:posOffset>
            </wp:positionH>
            <wp:positionV relativeFrom="margin">
              <wp:posOffset>-553549</wp:posOffset>
            </wp:positionV>
            <wp:extent cx="1552575" cy="1619250"/>
            <wp:effectExtent l="19050" t="0" r="9525" b="0"/>
            <wp:wrapSquare wrapText="bothSides"/>
            <wp:docPr id="1026" name="Afbeelding 0" descr="DH J 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0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5525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2924">
        <w:rPr>
          <w:rFonts w:eastAsia="Times New Roman" w:cs="Arial"/>
          <w:b/>
          <w:color w:val="212121"/>
          <w:sz w:val="28"/>
          <w:szCs w:val="24"/>
          <w:lang w:eastAsia="nl-NL"/>
        </w:rPr>
        <w:t>Motie stadscamping Den Helder</w:t>
      </w:r>
    </w:p>
    <w:p w:rsidR="00802924" w:rsidRDefault="00802924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</w:p>
    <w:p w:rsidR="00A351E9" w:rsidRDefault="00A83D74">
      <w:pPr>
        <w:shd w:val="clear" w:color="auto" w:fill="FFFFFF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De </w:t>
      </w:r>
      <w:r w:rsidR="00802924">
        <w:rPr>
          <w:rFonts w:cs="Calibri"/>
          <w:sz w:val="24"/>
          <w:szCs w:val="24"/>
        </w:rPr>
        <w:t>r</w:t>
      </w:r>
      <w:r>
        <w:rPr>
          <w:rFonts w:cs="Calibri"/>
          <w:sz w:val="24"/>
          <w:szCs w:val="24"/>
        </w:rPr>
        <w:t xml:space="preserve">aad van de gemeente Den Helder, in openbare vergadering bijeen op </w:t>
      </w:r>
      <w:r>
        <w:rPr>
          <w:rFonts w:cs="Calibri"/>
          <w:sz w:val="24"/>
          <w:szCs w:val="24"/>
        </w:rPr>
        <w:t>28 september 2020</w:t>
      </w:r>
      <w:r w:rsidR="00802924">
        <w:rPr>
          <w:rFonts w:cs="Calibri"/>
          <w:sz w:val="24"/>
          <w:szCs w:val="24"/>
        </w:rPr>
        <w:t>;</w:t>
      </w:r>
    </w:p>
    <w:p w:rsidR="00802924" w:rsidRDefault="00802924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</w:p>
    <w:p w:rsidR="009F6C29" w:rsidRPr="009F6C29" w:rsidRDefault="009F6C29">
      <w:pPr>
        <w:shd w:val="clear" w:color="auto" w:fill="FFFFFF"/>
        <w:spacing w:after="0" w:line="240" w:lineRule="auto"/>
        <w:rPr>
          <w:rFonts w:eastAsia="Times New Roman" w:cs="Arial"/>
          <w:b/>
          <w:color w:val="212121"/>
          <w:sz w:val="24"/>
          <w:szCs w:val="24"/>
          <w:lang w:eastAsia="nl-NL"/>
        </w:rPr>
      </w:pPr>
      <w:r w:rsidRPr="009F6C29">
        <w:rPr>
          <w:rFonts w:eastAsia="Times New Roman" w:cs="Arial"/>
          <w:b/>
          <w:color w:val="212121"/>
          <w:sz w:val="24"/>
          <w:szCs w:val="24"/>
          <w:lang w:eastAsia="nl-NL"/>
        </w:rPr>
        <w:t>constaterende dat</w:t>
      </w:r>
    </w:p>
    <w:p w:rsidR="009F6C29" w:rsidRPr="009F6C29" w:rsidRDefault="00CF27E8" w:rsidP="009F6C29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>i</w:t>
      </w:r>
      <w:r w:rsidR="00A83D74" w:rsidRPr="009F6C29">
        <w:rPr>
          <w:rFonts w:eastAsia="Times New Roman" w:cs="Arial"/>
          <w:color w:val="212121"/>
          <w:sz w:val="24"/>
          <w:szCs w:val="24"/>
          <w:lang w:eastAsia="nl-NL"/>
        </w:rPr>
        <w:t xml:space="preserve">n onze gemeente </w:t>
      </w:r>
      <w:r w:rsidR="00A83D74" w:rsidRPr="009F6C29">
        <w:rPr>
          <w:rFonts w:eastAsia="Times New Roman" w:cs="Arial"/>
          <w:color w:val="212121"/>
          <w:sz w:val="24"/>
          <w:szCs w:val="24"/>
          <w:lang w:eastAsia="nl-NL"/>
        </w:rPr>
        <w:t xml:space="preserve">prachtige en mooi verzorgde campings </w:t>
      </w:r>
      <w:r w:rsidR="009F6C29" w:rsidRPr="009F6C29">
        <w:rPr>
          <w:rFonts w:eastAsia="Times New Roman" w:cs="Arial"/>
          <w:color w:val="212121"/>
          <w:sz w:val="24"/>
          <w:szCs w:val="24"/>
          <w:lang w:eastAsia="nl-NL"/>
        </w:rPr>
        <w:t>bestaan die</w:t>
      </w:r>
      <w:r w:rsidR="00A83D74" w:rsidRPr="009F6C29">
        <w:rPr>
          <w:rFonts w:eastAsia="Times New Roman" w:cs="Arial"/>
          <w:color w:val="212121"/>
          <w:sz w:val="24"/>
          <w:szCs w:val="24"/>
          <w:lang w:eastAsia="nl-NL"/>
        </w:rPr>
        <w:t xml:space="preserve"> allen gesitueerd </w:t>
      </w:r>
      <w:r w:rsidR="009F6C29" w:rsidRPr="009F6C29">
        <w:rPr>
          <w:rFonts w:eastAsia="Times New Roman" w:cs="Arial"/>
          <w:color w:val="212121"/>
          <w:sz w:val="24"/>
          <w:szCs w:val="24"/>
          <w:lang w:eastAsia="nl-NL"/>
        </w:rPr>
        <w:t xml:space="preserve">zijn </w:t>
      </w:r>
      <w:r w:rsidR="00A83D74" w:rsidRPr="009F6C29">
        <w:rPr>
          <w:rFonts w:eastAsia="Times New Roman" w:cs="Arial"/>
          <w:color w:val="212121"/>
          <w:sz w:val="24"/>
          <w:szCs w:val="24"/>
          <w:lang w:eastAsia="nl-NL"/>
        </w:rPr>
        <w:t>buiten het centrum</w:t>
      </w:r>
      <w:r w:rsidR="009F6C29" w:rsidRPr="009F6C29">
        <w:rPr>
          <w:rFonts w:eastAsia="Times New Roman" w:cs="Arial"/>
          <w:color w:val="212121"/>
          <w:sz w:val="24"/>
          <w:szCs w:val="24"/>
          <w:lang w:eastAsia="nl-NL"/>
        </w:rPr>
        <w:t>;</w:t>
      </w:r>
    </w:p>
    <w:p w:rsidR="00CF27E8" w:rsidRDefault="00CF27E8" w:rsidP="009F6C29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>n</w:t>
      </w:r>
      <w:r w:rsidR="00A83D74" w:rsidRPr="009F6C29">
        <w:rPr>
          <w:rFonts w:eastAsia="Times New Roman" w:cs="Arial"/>
          <w:color w:val="212121"/>
          <w:sz w:val="24"/>
          <w:szCs w:val="24"/>
          <w:lang w:eastAsia="nl-NL"/>
        </w:rPr>
        <w:t>aast d</w:t>
      </w:r>
      <w:r>
        <w:rPr>
          <w:rFonts w:eastAsia="Times New Roman" w:cs="Arial"/>
          <w:color w:val="212121"/>
          <w:sz w:val="24"/>
          <w:szCs w:val="24"/>
          <w:lang w:eastAsia="nl-NL"/>
        </w:rPr>
        <w:t>e camperplaats op Willemsoord</w:t>
      </w:r>
      <w:r w:rsidR="00A83D74">
        <w:rPr>
          <w:rFonts w:eastAsia="Times New Roman" w:cs="Arial"/>
          <w:color w:val="212121"/>
          <w:sz w:val="24"/>
          <w:szCs w:val="24"/>
          <w:lang w:eastAsia="nl-NL"/>
        </w:rPr>
        <w:t xml:space="preserve"> er verder in het centrum</w:t>
      </w:r>
      <w:r w:rsidR="00A83D74" w:rsidRPr="009F6C29">
        <w:rPr>
          <w:rFonts w:eastAsia="Times New Roman" w:cs="Arial"/>
          <w:color w:val="212121"/>
          <w:sz w:val="24"/>
          <w:szCs w:val="24"/>
          <w:lang w:eastAsia="nl-NL"/>
        </w:rPr>
        <w:t xml:space="preserve"> geen plek </w:t>
      </w:r>
      <w:r>
        <w:rPr>
          <w:rFonts w:eastAsia="Times New Roman" w:cs="Arial"/>
          <w:color w:val="212121"/>
          <w:sz w:val="24"/>
          <w:szCs w:val="24"/>
          <w:lang w:eastAsia="nl-NL"/>
        </w:rPr>
        <w:t xml:space="preserve">is </w:t>
      </w:r>
      <w:r w:rsidR="00A83D74" w:rsidRPr="009F6C29">
        <w:rPr>
          <w:rFonts w:eastAsia="Times New Roman" w:cs="Arial"/>
          <w:color w:val="212121"/>
          <w:sz w:val="24"/>
          <w:szCs w:val="24"/>
          <w:lang w:eastAsia="nl-NL"/>
        </w:rPr>
        <w:t xml:space="preserve">om als gezin te recreëren </w:t>
      </w:r>
      <w:r>
        <w:rPr>
          <w:rFonts w:eastAsia="Times New Roman" w:cs="Arial"/>
          <w:color w:val="212121"/>
          <w:sz w:val="24"/>
          <w:szCs w:val="24"/>
          <w:lang w:eastAsia="nl-NL"/>
        </w:rPr>
        <w:t>met een caravan, camper of tent;</w:t>
      </w:r>
    </w:p>
    <w:p w:rsidR="00A86DF4" w:rsidRPr="00A86DF4" w:rsidRDefault="003E7CFE" w:rsidP="00A86DF4">
      <w:pPr>
        <w:pStyle w:val="Lijstalinea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 xml:space="preserve">landelijk gezien </w:t>
      </w:r>
      <w:r w:rsidRPr="009F6C29">
        <w:rPr>
          <w:rFonts w:eastAsia="Times New Roman" w:cs="Arial"/>
          <w:color w:val="212121"/>
          <w:sz w:val="24"/>
          <w:szCs w:val="24"/>
          <w:lang w:eastAsia="nl-NL"/>
        </w:rPr>
        <w:t xml:space="preserve">merkbaar </w:t>
      </w:r>
      <w:r>
        <w:rPr>
          <w:rFonts w:eastAsia="Times New Roman" w:cs="Arial"/>
          <w:color w:val="212121"/>
          <w:sz w:val="24"/>
          <w:szCs w:val="24"/>
          <w:lang w:eastAsia="nl-NL"/>
        </w:rPr>
        <w:t xml:space="preserve">is </w:t>
      </w:r>
      <w:r w:rsidRPr="009F6C29">
        <w:rPr>
          <w:rFonts w:eastAsia="Times New Roman" w:cs="Arial"/>
          <w:color w:val="212121"/>
          <w:sz w:val="24"/>
          <w:szCs w:val="24"/>
          <w:lang w:eastAsia="nl-NL"/>
        </w:rPr>
        <w:t>dat ste</w:t>
      </w:r>
      <w:r>
        <w:rPr>
          <w:rFonts w:eastAsia="Times New Roman" w:cs="Arial"/>
          <w:color w:val="212121"/>
          <w:sz w:val="24"/>
          <w:szCs w:val="24"/>
          <w:lang w:eastAsia="nl-NL"/>
        </w:rPr>
        <w:t>eds meer mensen ervoor kiezen</w:t>
      </w:r>
      <w:r w:rsidRPr="009F6C29">
        <w:rPr>
          <w:rFonts w:eastAsia="Times New Roman" w:cs="Arial"/>
          <w:color w:val="212121"/>
          <w:sz w:val="24"/>
          <w:szCs w:val="24"/>
          <w:lang w:eastAsia="nl-NL"/>
        </w:rPr>
        <w:t xml:space="preserve"> in</w:t>
      </w:r>
      <w:r>
        <w:rPr>
          <w:rFonts w:eastAsia="Times New Roman" w:cs="Arial"/>
          <w:color w:val="212121"/>
          <w:sz w:val="24"/>
          <w:szCs w:val="24"/>
          <w:lang w:eastAsia="nl-NL"/>
        </w:rPr>
        <w:t xml:space="preserve"> eigen land op vakantie te gaan</w:t>
      </w:r>
      <w:r w:rsidR="00A83D74">
        <w:rPr>
          <w:rFonts w:eastAsia="Times New Roman" w:cs="Arial"/>
          <w:color w:val="212121"/>
          <w:sz w:val="24"/>
          <w:szCs w:val="24"/>
          <w:lang w:eastAsia="nl-NL"/>
        </w:rPr>
        <w:t>;</w:t>
      </w:r>
    </w:p>
    <w:p w:rsidR="00CF27E8" w:rsidRDefault="00CF27E8" w:rsidP="00CF27E8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</w:p>
    <w:p w:rsidR="009F6C29" w:rsidRPr="00CF27E8" w:rsidRDefault="009F6C29">
      <w:pPr>
        <w:shd w:val="clear" w:color="auto" w:fill="FFFFFF"/>
        <w:spacing w:after="0" w:line="240" w:lineRule="auto"/>
        <w:rPr>
          <w:rFonts w:eastAsia="Times New Roman" w:cs="Arial"/>
          <w:b/>
          <w:color w:val="212121"/>
          <w:sz w:val="24"/>
          <w:szCs w:val="24"/>
          <w:lang w:eastAsia="nl-NL"/>
        </w:rPr>
      </w:pPr>
      <w:r w:rsidRPr="00CF27E8">
        <w:rPr>
          <w:rFonts w:eastAsia="Times New Roman" w:cs="Arial"/>
          <w:b/>
          <w:color w:val="212121"/>
          <w:sz w:val="24"/>
          <w:szCs w:val="24"/>
          <w:lang w:eastAsia="nl-NL"/>
        </w:rPr>
        <w:t>van mening zijnde dat</w:t>
      </w:r>
    </w:p>
    <w:p w:rsidR="00A86DF4" w:rsidRPr="009F6C29" w:rsidRDefault="00A86DF4" w:rsidP="00A86DF4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rPr>
          <w:rFonts w:eastAsia="Times New Roman" w:cs="Arial"/>
          <w:color w:val="212121"/>
          <w:sz w:val="24"/>
          <w:szCs w:val="24"/>
          <w:lang w:eastAsia="nl-NL"/>
        </w:rPr>
      </w:pPr>
      <w:r w:rsidRPr="009F6C29">
        <w:rPr>
          <w:rFonts w:eastAsia="Times New Roman" w:cs="Arial"/>
          <w:color w:val="212121"/>
          <w:sz w:val="24"/>
          <w:szCs w:val="24"/>
          <w:lang w:eastAsia="nl-NL"/>
        </w:rPr>
        <w:t>toeristen naast ons mo</w:t>
      </w:r>
      <w:r>
        <w:rPr>
          <w:rFonts w:eastAsia="Times New Roman" w:cs="Arial"/>
          <w:color w:val="212121"/>
          <w:sz w:val="24"/>
          <w:szCs w:val="24"/>
          <w:lang w:eastAsia="nl-NL"/>
        </w:rPr>
        <w:t xml:space="preserve">oie en vernieuwde stadscentrum ook moeten </w:t>
      </w:r>
      <w:r w:rsidRPr="009F6C29">
        <w:rPr>
          <w:rFonts w:eastAsia="Times New Roman" w:cs="Arial"/>
          <w:color w:val="212121"/>
          <w:sz w:val="24"/>
          <w:szCs w:val="24"/>
          <w:lang w:eastAsia="nl-NL"/>
        </w:rPr>
        <w:t xml:space="preserve">kunnen genieten van musea, horeca, haven en niet te vergeten onze mooie en schone stranden </w:t>
      </w:r>
      <w:r>
        <w:rPr>
          <w:rFonts w:eastAsia="Times New Roman" w:cs="Arial"/>
          <w:color w:val="212121"/>
          <w:sz w:val="24"/>
          <w:szCs w:val="24"/>
          <w:lang w:eastAsia="nl-NL"/>
        </w:rPr>
        <w:t>van Huisduinen tot aan Duinoord;</w:t>
      </w:r>
    </w:p>
    <w:p w:rsidR="00A83D74" w:rsidRPr="00CF27E8" w:rsidRDefault="00A83D74" w:rsidP="00A83D74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>een stadscamping een economische impuls aan onze stad geeft;</w:t>
      </w:r>
    </w:p>
    <w:p w:rsidR="003E7CFE" w:rsidRDefault="00A83D74" w:rsidP="003E7CFE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rPr>
          <w:rFonts w:eastAsia="Times New Roman" w:cs="Arial"/>
          <w:color w:val="212121"/>
          <w:sz w:val="24"/>
          <w:szCs w:val="24"/>
          <w:lang w:eastAsia="nl-NL"/>
        </w:rPr>
      </w:pPr>
      <w:r w:rsidRPr="009F6C29">
        <w:rPr>
          <w:rFonts w:eastAsia="Times New Roman" w:cs="Arial"/>
          <w:color w:val="212121"/>
          <w:sz w:val="24"/>
          <w:szCs w:val="24"/>
          <w:lang w:eastAsia="nl-NL"/>
        </w:rPr>
        <w:t>door het instellen van een stadscamping de toeristische sector</w:t>
      </w:r>
      <w:r w:rsidRPr="009F6C29">
        <w:rPr>
          <w:rFonts w:eastAsia="Times New Roman" w:cs="Arial"/>
          <w:color w:val="212121"/>
          <w:sz w:val="24"/>
          <w:szCs w:val="24"/>
          <w:lang w:eastAsia="nl-NL"/>
        </w:rPr>
        <w:t xml:space="preserve"> meer aangetrokken zal worden en dat van 1 april tot 1 oktober lokale ondernemers en muse</w:t>
      </w:r>
      <w:r w:rsidR="00CF27E8">
        <w:rPr>
          <w:rFonts w:eastAsia="Times New Roman" w:cs="Arial"/>
          <w:color w:val="212121"/>
          <w:sz w:val="24"/>
          <w:szCs w:val="24"/>
          <w:lang w:eastAsia="nl-NL"/>
        </w:rPr>
        <w:t>a hiervan mee kunnen profiteren;</w:t>
      </w:r>
      <w:r w:rsidRPr="009F6C29">
        <w:rPr>
          <w:rFonts w:eastAsia="Times New Roman" w:cs="Arial"/>
          <w:color w:val="212121"/>
          <w:sz w:val="24"/>
          <w:szCs w:val="24"/>
          <w:lang w:eastAsia="nl-NL"/>
        </w:rPr>
        <w:t xml:space="preserve"> </w:t>
      </w:r>
    </w:p>
    <w:p w:rsidR="009F6C29" w:rsidRPr="003E7CFE" w:rsidRDefault="00CF27E8" w:rsidP="003E7CFE">
      <w:pPr>
        <w:pStyle w:val="Lijstalinea"/>
        <w:numPr>
          <w:ilvl w:val="0"/>
          <w:numId w:val="3"/>
        </w:numPr>
        <w:shd w:val="clear" w:color="auto" w:fill="FFFFFF"/>
        <w:spacing w:after="0" w:line="240" w:lineRule="auto"/>
        <w:ind w:left="426" w:hanging="426"/>
        <w:rPr>
          <w:rFonts w:eastAsia="Times New Roman" w:cs="Arial"/>
          <w:color w:val="212121"/>
          <w:sz w:val="24"/>
          <w:szCs w:val="24"/>
          <w:lang w:eastAsia="nl-NL"/>
        </w:rPr>
      </w:pPr>
      <w:r w:rsidRPr="003E7CFE">
        <w:rPr>
          <w:rFonts w:eastAsia="Times New Roman" w:cs="Arial"/>
          <w:color w:val="212121"/>
          <w:sz w:val="24"/>
          <w:szCs w:val="24"/>
          <w:lang w:eastAsia="nl-NL"/>
        </w:rPr>
        <w:t xml:space="preserve">Den Helder </w:t>
      </w:r>
      <w:r w:rsidR="00A83D74" w:rsidRPr="003E7CFE">
        <w:rPr>
          <w:rFonts w:eastAsia="Times New Roman" w:cs="Arial"/>
          <w:color w:val="212121"/>
          <w:sz w:val="24"/>
          <w:szCs w:val="24"/>
          <w:lang w:eastAsia="nl-NL"/>
        </w:rPr>
        <w:t xml:space="preserve">nu vaak als doorgang naar Texel </w:t>
      </w:r>
      <w:r w:rsidRPr="003E7CFE">
        <w:rPr>
          <w:rFonts w:eastAsia="Times New Roman" w:cs="Arial"/>
          <w:color w:val="212121"/>
          <w:sz w:val="24"/>
          <w:szCs w:val="24"/>
          <w:lang w:eastAsia="nl-NL"/>
        </w:rPr>
        <w:t xml:space="preserve">wordt </w:t>
      </w:r>
      <w:r w:rsidR="00A83D74" w:rsidRPr="003E7CFE">
        <w:rPr>
          <w:rFonts w:eastAsia="Times New Roman" w:cs="Arial"/>
          <w:color w:val="212121"/>
          <w:sz w:val="24"/>
          <w:szCs w:val="24"/>
          <w:lang w:eastAsia="nl-NL"/>
        </w:rPr>
        <w:t xml:space="preserve">gezien. </w:t>
      </w:r>
      <w:r w:rsidRPr="003E7CFE">
        <w:rPr>
          <w:rFonts w:eastAsia="Times New Roman" w:cs="Arial"/>
          <w:color w:val="212121"/>
          <w:sz w:val="24"/>
          <w:szCs w:val="24"/>
          <w:lang w:eastAsia="nl-NL"/>
        </w:rPr>
        <w:t>H</w:t>
      </w:r>
      <w:r w:rsidR="00A83D74" w:rsidRPr="003E7CFE">
        <w:rPr>
          <w:rFonts w:eastAsia="Times New Roman" w:cs="Arial"/>
          <w:color w:val="212121"/>
          <w:sz w:val="24"/>
          <w:szCs w:val="24"/>
          <w:lang w:eastAsia="nl-NL"/>
        </w:rPr>
        <w:t xml:space="preserve">et mogelijk maken van </w:t>
      </w:r>
      <w:r w:rsidR="00A83D74" w:rsidRPr="003E7CFE">
        <w:rPr>
          <w:rFonts w:eastAsia="Times New Roman" w:cs="Arial"/>
          <w:color w:val="212121"/>
          <w:sz w:val="24"/>
          <w:szCs w:val="24"/>
          <w:lang w:eastAsia="nl-NL"/>
        </w:rPr>
        <w:t xml:space="preserve">een Stadscamping </w:t>
      </w:r>
      <w:r w:rsidRPr="003E7CFE">
        <w:rPr>
          <w:rFonts w:eastAsia="Times New Roman" w:cs="Arial"/>
          <w:color w:val="212121"/>
          <w:sz w:val="24"/>
          <w:szCs w:val="24"/>
          <w:lang w:eastAsia="nl-NL"/>
        </w:rPr>
        <w:t xml:space="preserve">zien wij </w:t>
      </w:r>
      <w:r w:rsidR="00A83D74" w:rsidRPr="003E7CFE">
        <w:rPr>
          <w:rFonts w:eastAsia="Times New Roman" w:cs="Arial"/>
          <w:color w:val="212121"/>
          <w:sz w:val="24"/>
          <w:szCs w:val="24"/>
          <w:lang w:eastAsia="nl-NL"/>
        </w:rPr>
        <w:t>als een stap in de goede richting om</w:t>
      </w:r>
      <w:r w:rsidRPr="003E7CFE">
        <w:rPr>
          <w:rFonts w:eastAsia="Times New Roman" w:cs="Arial"/>
          <w:color w:val="212121"/>
          <w:sz w:val="24"/>
          <w:szCs w:val="24"/>
          <w:lang w:eastAsia="nl-NL"/>
        </w:rPr>
        <w:t xml:space="preserve"> hier verandering in te brengen;</w:t>
      </w:r>
      <w:r w:rsidR="00A83D74" w:rsidRPr="003E7CFE">
        <w:rPr>
          <w:rFonts w:eastAsia="Times New Roman" w:cs="Arial"/>
          <w:color w:val="212121"/>
          <w:sz w:val="24"/>
          <w:szCs w:val="24"/>
          <w:lang w:eastAsia="nl-NL"/>
        </w:rPr>
        <w:t xml:space="preserve"> </w:t>
      </w:r>
    </w:p>
    <w:p w:rsidR="003E7CFE" w:rsidRDefault="00A83D74" w:rsidP="009F6C29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rPr>
          <w:rFonts w:eastAsia="Times New Roman" w:cs="Arial"/>
          <w:color w:val="212121"/>
          <w:sz w:val="24"/>
          <w:szCs w:val="24"/>
          <w:lang w:eastAsia="nl-NL"/>
        </w:rPr>
      </w:pPr>
      <w:r w:rsidRPr="009F6C29">
        <w:rPr>
          <w:rFonts w:eastAsia="Times New Roman" w:cs="Arial"/>
          <w:color w:val="212121"/>
          <w:sz w:val="24"/>
          <w:szCs w:val="24"/>
          <w:lang w:eastAsia="nl-NL"/>
        </w:rPr>
        <w:t>door het realiseren van een stadscamping het wildkamperen naast de vaste camperplaats</w:t>
      </w:r>
      <w:r w:rsidR="00A86DF4">
        <w:rPr>
          <w:rFonts w:eastAsia="Times New Roman" w:cs="Arial"/>
          <w:color w:val="212121"/>
          <w:sz w:val="24"/>
          <w:szCs w:val="24"/>
          <w:lang w:eastAsia="nl-NL"/>
        </w:rPr>
        <w:t>en</w:t>
      </w:r>
      <w:r w:rsidRPr="009F6C29">
        <w:rPr>
          <w:rFonts w:eastAsia="Times New Roman" w:cs="Arial"/>
          <w:color w:val="212121"/>
          <w:sz w:val="24"/>
          <w:szCs w:val="24"/>
          <w:lang w:eastAsia="nl-NL"/>
        </w:rPr>
        <w:t xml:space="preserve"> op Willemsoord </w:t>
      </w:r>
      <w:r w:rsidR="00A86DF4">
        <w:rPr>
          <w:rFonts w:eastAsia="Times New Roman" w:cs="Arial"/>
          <w:color w:val="212121"/>
          <w:sz w:val="24"/>
          <w:szCs w:val="24"/>
          <w:lang w:eastAsia="nl-NL"/>
        </w:rPr>
        <w:t>zal verminderen;</w:t>
      </w:r>
      <w:r w:rsidRPr="009F6C29">
        <w:rPr>
          <w:rFonts w:eastAsia="Times New Roman" w:cs="Arial"/>
          <w:color w:val="212121"/>
          <w:sz w:val="24"/>
          <w:szCs w:val="24"/>
          <w:lang w:eastAsia="nl-NL"/>
        </w:rPr>
        <w:t xml:space="preserve"> </w:t>
      </w:r>
    </w:p>
    <w:p w:rsidR="00A86DF4" w:rsidRDefault="00A83D74" w:rsidP="00A83D74">
      <w:pPr>
        <w:pStyle w:val="Lijstalinea"/>
        <w:numPr>
          <w:ilvl w:val="0"/>
          <w:numId w:val="4"/>
        </w:numPr>
        <w:shd w:val="clear" w:color="auto" w:fill="FFFFFF"/>
        <w:spacing w:after="0" w:line="240" w:lineRule="auto"/>
        <w:ind w:left="426" w:hanging="426"/>
        <w:rPr>
          <w:rFonts w:eastAsia="Times New Roman" w:cs="Arial"/>
          <w:b/>
          <w:color w:val="212121"/>
          <w:sz w:val="24"/>
          <w:szCs w:val="24"/>
          <w:lang w:eastAsia="nl-NL"/>
        </w:rPr>
      </w:pPr>
      <w:r w:rsidRPr="009F6C29">
        <w:rPr>
          <w:rFonts w:eastAsia="Times New Roman" w:cs="Arial"/>
          <w:color w:val="212121"/>
          <w:sz w:val="24"/>
          <w:szCs w:val="24"/>
          <w:lang w:eastAsia="nl-NL"/>
        </w:rPr>
        <w:t xml:space="preserve">Texelgangers die te laat zijn voor </w:t>
      </w:r>
      <w:r w:rsidRPr="009F6C29">
        <w:rPr>
          <w:rFonts w:eastAsia="Times New Roman" w:cs="Arial"/>
          <w:color w:val="212121"/>
          <w:sz w:val="24"/>
          <w:szCs w:val="24"/>
          <w:lang w:eastAsia="nl-NL"/>
        </w:rPr>
        <w:t xml:space="preserve">de laatste veerdienst doorverwezen </w:t>
      </w:r>
      <w:r w:rsidR="00A86DF4">
        <w:rPr>
          <w:rFonts w:eastAsia="Times New Roman" w:cs="Arial"/>
          <w:color w:val="212121"/>
          <w:sz w:val="24"/>
          <w:szCs w:val="24"/>
          <w:lang w:eastAsia="nl-NL"/>
        </w:rPr>
        <w:t xml:space="preserve">kunnen </w:t>
      </w:r>
      <w:r w:rsidRPr="009F6C29">
        <w:rPr>
          <w:rFonts w:eastAsia="Times New Roman" w:cs="Arial"/>
          <w:color w:val="212121"/>
          <w:sz w:val="24"/>
          <w:szCs w:val="24"/>
          <w:lang w:eastAsia="nl-NL"/>
        </w:rPr>
        <w:t>worden naar deze stadscamping waardoor voorkomen wordt dat camperrijders op Willemso</w:t>
      </w:r>
      <w:r w:rsidR="00A86DF4">
        <w:rPr>
          <w:rFonts w:eastAsia="Times New Roman" w:cs="Arial"/>
          <w:color w:val="212121"/>
          <w:sz w:val="24"/>
          <w:szCs w:val="24"/>
          <w:lang w:eastAsia="nl-NL"/>
        </w:rPr>
        <w:t>ord of elders gaan wildkamperen;</w:t>
      </w:r>
      <w:r w:rsidR="00A86DF4">
        <w:rPr>
          <w:rFonts w:eastAsia="Times New Roman" w:cs="Arial"/>
          <w:color w:val="212121"/>
          <w:sz w:val="24"/>
          <w:szCs w:val="24"/>
          <w:lang w:eastAsia="nl-NL"/>
        </w:rPr>
        <w:br/>
      </w:r>
    </w:p>
    <w:p w:rsidR="00A86DF4" w:rsidRPr="00A86DF4" w:rsidRDefault="00A86DF4" w:rsidP="00A86DF4">
      <w:pPr>
        <w:pStyle w:val="Lijstalinea"/>
        <w:shd w:val="clear" w:color="auto" w:fill="FFFFFF"/>
        <w:spacing w:after="0" w:line="240" w:lineRule="auto"/>
        <w:ind w:left="0"/>
        <w:rPr>
          <w:rFonts w:eastAsia="Times New Roman" w:cs="Arial"/>
          <w:b/>
          <w:color w:val="212121"/>
          <w:sz w:val="24"/>
          <w:szCs w:val="24"/>
          <w:lang w:eastAsia="nl-NL"/>
        </w:rPr>
      </w:pPr>
      <w:r>
        <w:rPr>
          <w:rFonts w:eastAsia="Times New Roman" w:cs="Arial"/>
          <w:b/>
          <w:color w:val="212121"/>
          <w:sz w:val="24"/>
          <w:szCs w:val="24"/>
          <w:lang w:eastAsia="nl-NL"/>
        </w:rPr>
        <w:t>voorts van mening zijnde dat</w:t>
      </w:r>
    </w:p>
    <w:p w:rsidR="00A351E9" w:rsidRPr="00A86DF4" w:rsidRDefault="00A86DF4" w:rsidP="00A86DF4">
      <w:pPr>
        <w:pStyle w:val="Lijstalinea"/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>Er twee</w:t>
      </w:r>
      <w:r w:rsidR="00A83D74" w:rsidRPr="00A86DF4">
        <w:rPr>
          <w:rFonts w:eastAsia="Times New Roman" w:cs="Arial"/>
          <w:color w:val="212121"/>
          <w:sz w:val="24"/>
          <w:szCs w:val="24"/>
          <w:lang w:eastAsia="nl-NL"/>
        </w:rPr>
        <w:t xml:space="preserve"> locaties in of dich</w:t>
      </w:r>
      <w:r w:rsidR="00A83D74" w:rsidRPr="00A86DF4">
        <w:rPr>
          <w:rFonts w:eastAsia="Times New Roman" w:cs="Arial"/>
          <w:color w:val="212121"/>
          <w:sz w:val="24"/>
          <w:szCs w:val="24"/>
          <w:lang w:eastAsia="nl-NL"/>
        </w:rPr>
        <w:t>tbij ons centrum</w:t>
      </w:r>
      <w:r>
        <w:rPr>
          <w:rFonts w:eastAsia="Times New Roman" w:cs="Arial"/>
          <w:color w:val="212121"/>
          <w:sz w:val="24"/>
          <w:szCs w:val="24"/>
          <w:lang w:eastAsia="nl-NL"/>
        </w:rPr>
        <w:t xml:space="preserve"> in aanmerking zouden kunnen komen</w:t>
      </w:r>
      <w:r w:rsidR="00A83D74" w:rsidRPr="00A86DF4">
        <w:rPr>
          <w:rFonts w:eastAsia="Times New Roman" w:cs="Arial"/>
          <w:color w:val="212121"/>
          <w:sz w:val="24"/>
          <w:szCs w:val="24"/>
          <w:lang w:eastAsia="nl-NL"/>
        </w:rPr>
        <w:t xml:space="preserve"> zonder parkeer</w:t>
      </w:r>
      <w:r w:rsidR="00A83D74" w:rsidRPr="00A86DF4">
        <w:rPr>
          <w:rFonts w:eastAsia="Times New Roman" w:cs="Arial"/>
          <w:color w:val="212121"/>
          <w:sz w:val="24"/>
          <w:szCs w:val="24"/>
          <w:lang w:eastAsia="nl-NL"/>
        </w:rPr>
        <w:t xml:space="preserve"> of andere overlast te creëren</w:t>
      </w:r>
      <w:r>
        <w:rPr>
          <w:rFonts w:eastAsia="Times New Roman" w:cs="Arial"/>
          <w:color w:val="212121"/>
          <w:sz w:val="24"/>
          <w:szCs w:val="24"/>
          <w:lang w:eastAsia="nl-NL"/>
        </w:rPr>
        <w:t>;</w:t>
      </w:r>
    </w:p>
    <w:p w:rsidR="00A351E9" w:rsidRPr="00A83D74" w:rsidRDefault="00A83D74" w:rsidP="00A86DF4">
      <w:pPr>
        <w:pStyle w:val="Lijstalinea"/>
        <w:shd w:val="clear" w:color="auto" w:fill="FFFFFF"/>
        <w:spacing w:after="0" w:line="240" w:lineRule="auto"/>
        <w:ind w:left="426"/>
        <w:rPr>
          <w:rFonts w:eastAsia="Times New Roman" w:cs="Arial"/>
          <w:i/>
          <w:color w:val="212121"/>
          <w:sz w:val="24"/>
          <w:szCs w:val="24"/>
          <w:u w:val="single"/>
          <w:lang w:eastAsia="nl-NL"/>
        </w:rPr>
      </w:pPr>
      <w:r w:rsidRPr="00A86DF4">
        <w:rPr>
          <w:rFonts w:eastAsia="Times New Roman" w:cs="Arial"/>
          <w:color w:val="212121"/>
          <w:sz w:val="24"/>
          <w:szCs w:val="24"/>
          <w:lang w:eastAsia="nl-NL"/>
        </w:rPr>
        <w:br/>
      </w:r>
      <w:r w:rsidRPr="00A83D74">
        <w:rPr>
          <w:rFonts w:eastAsia="Times New Roman" w:cs="Arial"/>
          <w:i/>
          <w:color w:val="212121"/>
          <w:sz w:val="24"/>
          <w:szCs w:val="24"/>
          <w:u w:val="single"/>
          <w:lang w:eastAsia="nl-NL"/>
        </w:rPr>
        <w:t>Locatie 1</w:t>
      </w:r>
    </w:p>
    <w:p w:rsidR="00A351E9" w:rsidRPr="00A83D74" w:rsidRDefault="00A83D74" w:rsidP="00A86DF4">
      <w:pPr>
        <w:shd w:val="clear" w:color="auto" w:fill="FFFFFF"/>
        <w:spacing w:after="0" w:line="240" w:lineRule="auto"/>
        <w:ind w:left="426"/>
        <w:rPr>
          <w:rFonts w:eastAsia="Times New Roman" w:cs="Arial"/>
          <w:i/>
          <w:color w:val="212121"/>
          <w:sz w:val="24"/>
          <w:szCs w:val="24"/>
          <w:lang w:eastAsia="nl-NL"/>
        </w:rPr>
      </w:pPr>
      <w:r w:rsidRPr="00A83D74">
        <w:rPr>
          <w:rFonts w:eastAsia="Times New Roman" w:cs="Arial"/>
          <w:i/>
          <w:color w:val="212121"/>
          <w:sz w:val="24"/>
          <w:szCs w:val="24"/>
          <w:lang w:eastAsia="nl-NL"/>
        </w:rPr>
        <w:t>D</w:t>
      </w:r>
      <w:r w:rsidRPr="00A83D74">
        <w:rPr>
          <w:rFonts w:eastAsia="Times New Roman" w:cs="Arial"/>
          <w:i/>
          <w:color w:val="212121"/>
          <w:sz w:val="24"/>
          <w:szCs w:val="24"/>
          <w:lang w:eastAsia="nl-NL"/>
        </w:rPr>
        <w:t>e achterste velden van de linie sportvelden, waaraan nu alleen onderhoud wordt gepleegd maar geen gebruik wordt gemaakt. Dichtbij onze linie en gesituee</w:t>
      </w:r>
      <w:r w:rsidRPr="00A83D74">
        <w:rPr>
          <w:rFonts w:eastAsia="Times New Roman" w:cs="Arial"/>
          <w:i/>
          <w:color w:val="212121"/>
          <w:sz w:val="24"/>
          <w:szCs w:val="24"/>
          <w:lang w:eastAsia="nl-NL"/>
        </w:rPr>
        <w:t>rd tussen het centrum en Huisduinen. Parkeerplaatsen beschikbaar en er is beschikking over water/  stroom/ riolering.</w:t>
      </w:r>
    </w:p>
    <w:p w:rsidR="00A351E9" w:rsidRDefault="00A351E9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</w:p>
    <w:p w:rsidR="00A351E9" w:rsidRPr="00A83D74" w:rsidRDefault="00A83D74" w:rsidP="00A86DF4">
      <w:pPr>
        <w:pStyle w:val="Lijstalinea"/>
        <w:shd w:val="clear" w:color="auto" w:fill="FFFFFF"/>
        <w:spacing w:after="0" w:line="240" w:lineRule="auto"/>
        <w:ind w:left="426"/>
        <w:rPr>
          <w:rFonts w:eastAsia="Times New Roman" w:cs="Arial"/>
          <w:i/>
          <w:color w:val="212121"/>
          <w:sz w:val="24"/>
          <w:szCs w:val="24"/>
          <w:u w:val="single"/>
          <w:lang w:eastAsia="nl-NL"/>
        </w:rPr>
      </w:pPr>
      <w:r w:rsidRPr="00A83D74">
        <w:rPr>
          <w:rFonts w:eastAsia="Times New Roman" w:cs="Arial"/>
          <w:i/>
          <w:color w:val="212121"/>
          <w:sz w:val="24"/>
          <w:szCs w:val="24"/>
          <w:u w:val="single"/>
          <w:lang w:eastAsia="nl-NL"/>
        </w:rPr>
        <w:t>Locatie 2</w:t>
      </w:r>
    </w:p>
    <w:p w:rsidR="00A83D74" w:rsidRDefault="00A83D74" w:rsidP="00A86DF4">
      <w:pPr>
        <w:shd w:val="clear" w:color="auto" w:fill="FFFFFF"/>
        <w:spacing w:after="0" w:line="240" w:lineRule="auto"/>
        <w:ind w:left="426"/>
        <w:rPr>
          <w:rFonts w:eastAsia="Times New Roman" w:cs="Arial"/>
          <w:i/>
          <w:color w:val="212121"/>
          <w:sz w:val="24"/>
          <w:szCs w:val="24"/>
          <w:lang w:eastAsia="nl-NL"/>
        </w:rPr>
      </w:pPr>
      <w:r w:rsidRPr="00A83D74">
        <w:rPr>
          <w:rFonts w:eastAsia="Times New Roman" w:cs="Arial"/>
          <w:i/>
          <w:color w:val="212121"/>
          <w:sz w:val="24"/>
          <w:szCs w:val="24"/>
          <w:lang w:eastAsia="nl-NL"/>
        </w:rPr>
        <w:t>De Ijsbaan gesitueerd aan de linie, deze wordt goed onderhouden door de leden van de ijsbaanclub maar helaas door klimaatverand</w:t>
      </w:r>
      <w:r w:rsidRPr="00A83D74">
        <w:rPr>
          <w:rFonts w:eastAsia="Times New Roman" w:cs="Arial"/>
          <w:i/>
          <w:color w:val="212121"/>
          <w:sz w:val="24"/>
          <w:szCs w:val="24"/>
          <w:lang w:eastAsia="nl-NL"/>
        </w:rPr>
        <w:t xml:space="preserve">ering bijna niet gebruikt. De kampeerplaatsen zullen seizoensgebonden zijn van 1 april tot 1 oktober. Mocht het gaan vriezen kan de Helderse bevolking naast een mooie ijsbaan ook gebruik maken van de vernieuwde faciliteiten. </w:t>
      </w:r>
    </w:p>
    <w:p w:rsidR="00A83D74" w:rsidRDefault="00A83D74">
      <w:pPr>
        <w:rPr>
          <w:rFonts w:eastAsia="Times New Roman" w:cs="Arial"/>
          <w:i/>
          <w:color w:val="212121"/>
          <w:sz w:val="24"/>
          <w:szCs w:val="24"/>
          <w:lang w:eastAsia="nl-NL"/>
        </w:rPr>
      </w:pPr>
      <w:r>
        <w:rPr>
          <w:rFonts w:eastAsia="Times New Roman" w:cs="Arial"/>
          <w:i/>
          <w:color w:val="212121"/>
          <w:sz w:val="24"/>
          <w:szCs w:val="24"/>
          <w:lang w:eastAsia="nl-NL"/>
        </w:rPr>
        <w:br w:type="page"/>
      </w:r>
    </w:p>
    <w:p w:rsidR="00A351E9" w:rsidRPr="00807AE0" w:rsidRDefault="00A83D74" w:rsidP="00A83D74">
      <w:pPr>
        <w:shd w:val="clear" w:color="auto" w:fill="FFFFFF"/>
        <w:spacing w:after="0" w:line="240" w:lineRule="auto"/>
        <w:ind w:left="426"/>
        <w:rPr>
          <w:rFonts w:eastAsia="Times New Roman" w:cs="Arial"/>
          <w:color w:val="212121"/>
          <w:sz w:val="24"/>
          <w:szCs w:val="24"/>
          <w:lang w:eastAsia="nl-NL"/>
        </w:rPr>
      </w:pPr>
      <w:r w:rsidRPr="00A83D74">
        <w:rPr>
          <w:rFonts w:eastAsia="Times New Roman" w:cs="Arial"/>
          <w:i/>
          <w:color w:val="212121"/>
          <w:sz w:val="24"/>
          <w:szCs w:val="24"/>
          <w:lang w:eastAsia="nl-NL"/>
        </w:rPr>
        <w:lastRenderedPageBreak/>
        <w:t>Ook op deze locatie is naast ge</w:t>
      </w:r>
      <w:r w:rsidRPr="00A83D74">
        <w:rPr>
          <w:rFonts w:eastAsia="Times New Roman" w:cs="Arial"/>
          <w:i/>
          <w:color w:val="212121"/>
          <w:sz w:val="24"/>
          <w:szCs w:val="24"/>
          <w:lang w:eastAsia="nl-NL"/>
        </w:rPr>
        <w:t>noeg parkeerplaatsen water/stroom en riolering aanwezig en kunnen de kampeergasten het zwembad ’t Heersdiep bezoeken</w:t>
      </w:r>
      <w:r>
        <w:rPr>
          <w:rFonts w:eastAsia="Times New Roman" w:cs="Arial"/>
          <w:i/>
          <w:color w:val="212121"/>
          <w:sz w:val="24"/>
          <w:szCs w:val="24"/>
          <w:lang w:eastAsia="nl-NL"/>
        </w:rPr>
        <w:t xml:space="preserve">. Uiteraard is </w:t>
      </w:r>
      <w:r w:rsidRPr="00807AE0">
        <w:rPr>
          <w:rFonts w:eastAsia="Times New Roman" w:cs="Arial"/>
          <w:color w:val="212121"/>
          <w:sz w:val="24"/>
          <w:szCs w:val="24"/>
          <w:lang w:eastAsia="nl-NL"/>
        </w:rPr>
        <w:t>goed overleg met be</w:t>
      </w:r>
      <w:r w:rsidR="00807AE0">
        <w:rPr>
          <w:rFonts w:eastAsia="Times New Roman" w:cs="Arial"/>
          <w:color w:val="212121"/>
          <w:sz w:val="24"/>
          <w:szCs w:val="24"/>
          <w:lang w:eastAsia="nl-NL"/>
        </w:rPr>
        <w:t>stuur en vrijwilligers van de ij</w:t>
      </w:r>
      <w:r w:rsidRPr="00807AE0">
        <w:rPr>
          <w:rFonts w:eastAsia="Times New Roman" w:cs="Arial"/>
          <w:color w:val="212121"/>
          <w:sz w:val="24"/>
          <w:szCs w:val="24"/>
          <w:lang w:eastAsia="nl-NL"/>
        </w:rPr>
        <w:t xml:space="preserve">sbaan </w:t>
      </w:r>
      <w:r>
        <w:rPr>
          <w:rFonts w:eastAsia="Times New Roman" w:cs="Arial"/>
          <w:color w:val="212121"/>
          <w:sz w:val="24"/>
          <w:szCs w:val="24"/>
          <w:lang w:eastAsia="nl-NL"/>
        </w:rPr>
        <w:t>een harde voorwaarde.</w:t>
      </w:r>
      <w:bookmarkStart w:id="0" w:name="_GoBack"/>
      <w:bookmarkEnd w:id="0"/>
    </w:p>
    <w:p w:rsidR="00A351E9" w:rsidRDefault="00A351E9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</w:p>
    <w:p w:rsidR="00A351E9" w:rsidRDefault="00802924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b/>
          <w:color w:val="212121"/>
          <w:sz w:val="24"/>
          <w:szCs w:val="24"/>
          <w:lang w:eastAsia="nl-NL"/>
        </w:rPr>
        <w:t>besluit het college van burgemeester en wethouders op te dragen:</w:t>
      </w:r>
      <w:r w:rsidR="00A83D74">
        <w:rPr>
          <w:rFonts w:eastAsia="Times New Roman" w:cs="Arial"/>
          <w:color w:val="212121"/>
          <w:sz w:val="24"/>
          <w:szCs w:val="24"/>
          <w:lang w:eastAsia="nl-NL"/>
        </w:rPr>
        <w:br/>
      </w:r>
    </w:p>
    <w:p w:rsidR="00A351E9" w:rsidRDefault="00A83D74" w:rsidP="00802924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>T</w:t>
      </w:r>
      <w:r>
        <w:rPr>
          <w:rFonts w:eastAsia="Times New Roman" w:cs="Arial"/>
          <w:color w:val="212121"/>
          <w:sz w:val="24"/>
          <w:szCs w:val="24"/>
          <w:lang w:eastAsia="nl-NL"/>
        </w:rPr>
        <w:t xml:space="preserve">e onderzoeken of op één van bovengenoemde locaties een stadscamping gesitueerd kan worden. </w:t>
      </w:r>
    </w:p>
    <w:p w:rsidR="00A351E9" w:rsidRDefault="00A83D74" w:rsidP="00802924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>Daarnaast te onderzoeken of wellicht een andere locatie binnen de linie meer geschikt zou zijn.</w:t>
      </w:r>
    </w:p>
    <w:p w:rsidR="00A351E9" w:rsidRDefault="00A83D74" w:rsidP="00802924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>De bevindingen van dit onderzoek vóór de begrotingbehandeling van no</w:t>
      </w:r>
      <w:r>
        <w:rPr>
          <w:rFonts w:eastAsia="Times New Roman" w:cs="Arial"/>
          <w:color w:val="212121"/>
          <w:sz w:val="24"/>
          <w:szCs w:val="24"/>
          <w:lang w:eastAsia="nl-NL"/>
        </w:rPr>
        <w:t>vember 2020 met de raad te delen.</w:t>
      </w:r>
    </w:p>
    <w:p w:rsidR="00A351E9" w:rsidRDefault="00A351E9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</w:p>
    <w:p w:rsidR="00A351E9" w:rsidRDefault="00A83D74">
      <w:pPr>
        <w:shd w:val="clear" w:color="auto" w:fill="FFFFFF"/>
        <w:spacing w:after="0" w:line="240" w:lineRule="auto"/>
        <w:rPr>
          <w:rFonts w:eastAsia="Times New Roman" w:cs="Arial"/>
          <w:color w:val="212121"/>
          <w:sz w:val="24"/>
          <w:szCs w:val="24"/>
          <w:lang w:eastAsia="nl-NL"/>
        </w:rPr>
      </w:pPr>
      <w:r>
        <w:rPr>
          <w:rFonts w:eastAsia="Times New Roman" w:cs="Arial"/>
          <w:color w:val="212121"/>
          <w:sz w:val="24"/>
          <w:szCs w:val="24"/>
          <w:lang w:eastAsia="nl-NL"/>
        </w:rPr>
        <w:t>Namens Behoorlijk Bestuur voor Den Helder &amp; Julianadorp,</w:t>
      </w:r>
      <w:r>
        <w:rPr>
          <w:rFonts w:eastAsia="Times New Roman" w:cs="Arial"/>
          <w:color w:val="212121"/>
          <w:sz w:val="24"/>
          <w:szCs w:val="24"/>
          <w:lang w:eastAsia="nl-NL"/>
        </w:rPr>
        <w:br/>
      </w:r>
    </w:p>
    <w:p w:rsidR="00A351E9" w:rsidRDefault="00A83D74">
      <w:r>
        <w:rPr>
          <w:rFonts w:eastAsia="Times New Roman" w:cs="Arial"/>
          <w:color w:val="212121"/>
          <w:sz w:val="24"/>
          <w:szCs w:val="24"/>
          <w:lang w:eastAsia="nl-NL"/>
        </w:rPr>
        <w:t>Mirjam Dijk </w:t>
      </w:r>
    </w:p>
    <w:sectPr w:rsidR="00A351E9">
      <w:pgSz w:w="11906" w:h="16838"/>
      <w:pgMar w:top="1418" w:right="141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0"/>
    <w:family w:val="modern"/>
    <w:notTrueType/>
    <w:pitch w:val="fixed"/>
    <w:sig w:usb0="000000AF" w:usb1="10000068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multiLevelType w:val="hybridMultilevel"/>
    <w:tmpl w:val="0FD486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4C4"/>
    <w:multiLevelType w:val="hybridMultilevel"/>
    <w:tmpl w:val="E83CD1B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2567F"/>
    <w:multiLevelType w:val="hybridMultilevel"/>
    <w:tmpl w:val="0B90D57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A539E"/>
    <w:multiLevelType w:val="hybridMultilevel"/>
    <w:tmpl w:val="308CEDD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4374D"/>
    <w:multiLevelType w:val="hybridMultilevel"/>
    <w:tmpl w:val="8C1C90A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7617DF"/>
    <w:multiLevelType w:val="hybridMultilevel"/>
    <w:tmpl w:val="055CD34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E9"/>
    <w:rsid w:val="003E7CFE"/>
    <w:rsid w:val="00802924"/>
    <w:rsid w:val="00807AE0"/>
    <w:rsid w:val="009F6C29"/>
    <w:rsid w:val="00A351E9"/>
    <w:rsid w:val="00A83D74"/>
    <w:rsid w:val="00A86DF4"/>
    <w:rsid w:val="00CF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DAA3A"/>
  <w15:docId w15:val="{2B9690D0-19C1-425C-BFC0-EE3AB8E7D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447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Helder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Rob de Jonge</cp:lastModifiedBy>
  <cp:revision>6</cp:revision>
  <dcterms:created xsi:type="dcterms:W3CDTF">2020-09-28T07:55:00Z</dcterms:created>
  <dcterms:modified xsi:type="dcterms:W3CDTF">2020-09-28T08:20:00Z</dcterms:modified>
</cp:coreProperties>
</file>