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07A" w:rsidRDefault="003A73BD" w:rsidP="00C3507A">
      <w:pPr>
        <w:rPr>
          <w:sz w:val="28"/>
          <w:szCs w:val="28"/>
        </w:rPr>
      </w:pPr>
      <w:r>
        <w:rPr>
          <w:sz w:val="28"/>
          <w:szCs w:val="28"/>
        </w:rPr>
        <w:t xml:space="preserve">Agendapunt 18:   </w:t>
      </w:r>
      <w:r w:rsidR="00C3507A">
        <w:rPr>
          <w:sz w:val="28"/>
          <w:szCs w:val="28"/>
        </w:rPr>
        <w:t>Stemverklaring</w:t>
      </w:r>
    </w:p>
    <w:p w:rsidR="00C3507A" w:rsidRPr="00AD10CA" w:rsidRDefault="00AD10CA" w:rsidP="006E475D">
      <w:pPr>
        <w:rPr>
          <w:sz w:val="28"/>
          <w:szCs w:val="28"/>
        </w:rPr>
      </w:pPr>
      <w:r>
        <w:rPr>
          <w:sz w:val="28"/>
          <w:szCs w:val="28"/>
        </w:rPr>
        <w:t xml:space="preserve">Wij van </w:t>
      </w:r>
      <w:proofErr w:type="spellStart"/>
      <w:r>
        <w:rPr>
          <w:sz w:val="28"/>
          <w:szCs w:val="28"/>
        </w:rPr>
        <w:t>BBvDHJ</w:t>
      </w:r>
      <w:proofErr w:type="spellEnd"/>
      <w:r>
        <w:rPr>
          <w:sz w:val="28"/>
          <w:szCs w:val="28"/>
        </w:rPr>
        <w:t xml:space="preserve"> zijn absoluut </w:t>
      </w:r>
      <w:r w:rsidR="00C3507A">
        <w:rPr>
          <w:sz w:val="28"/>
          <w:szCs w:val="28"/>
        </w:rPr>
        <w:t>tegen de gehele gang van zaken</w:t>
      </w:r>
      <w:r w:rsidR="00A505B9">
        <w:rPr>
          <w:sz w:val="28"/>
          <w:szCs w:val="28"/>
        </w:rPr>
        <w:t xml:space="preserve"> omtrent de ambtelijke verhuizing naar Willemsoord</w:t>
      </w:r>
      <w:r w:rsidR="00C3507A">
        <w:rPr>
          <w:sz w:val="28"/>
          <w:szCs w:val="28"/>
        </w:rPr>
        <w:t xml:space="preserve">, hoe dit college en coalitie om gaat met direct belanghebbenden en betrokken inwoners maakt het voor ons logisch dat nog maar 11 % van onze inwoners vertrouwen heeft in dit bestuur. Het feit dat er enkel een financieel besluit is genomen om moedwillig iedere vorm van inspraak tegen te gaan </w:t>
      </w:r>
      <w:r w:rsidR="00C3507A" w:rsidRPr="00AD10CA">
        <w:rPr>
          <w:sz w:val="28"/>
          <w:szCs w:val="28"/>
        </w:rPr>
        <w:t xml:space="preserve">stuit ons behoorlijk tegen de borst. Een democratie </w:t>
      </w:r>
      <w:r w:rsidR="0011173A" w:rsidRPr="00AD10CA">
        <w:rPr>
          <w:sz w:val="28"/>
          <w:szCs w:val="28"/>
        </w:rPr>
        <w:t>houdt in dat ni</w:t>
      </w:r>
      <w:r w:rsidR="00C3507A" w:rsidRPr="00AD10CA">
        <w:rPr>
          <w:sz w:val="28"/>
          <w:szCs w:val="28"/>
        </w:rPr>
        <w:t>e</w:t>
      </w:r>
      <w:r w:rsidR="0011173A" w:rsidRPr="00AD10CA">
        <w:rPr>
          <w:sz w:val="28"/>
          <w:szCs w:val="28"/>
        </w:rPr>
        <w:t>t alleen de macht van het getal geldt</w:t>
      </w:r>
      <w:r w:rsidR="006E475D" w:rsidRPr="00AD10CA">
        <w:rPr>
          <w:sz w:val="28"/>
          <w:szCs w:val="28"/>
        </w:rPr>
        <w:t>, maar</w:t>
      </w:r>
      <w:r w:rsidR="00C3507A" w:rsidRPr="00AD10CA">
        <w:rPr>
          <w:sz w:val="28"/>
          <w:szCs w:val="28"/>
        </w:rPr>
        <w:t xml:space="preserve"> juist door de minderheid ook mee te laten tellen. </w:t>
      </w:r>
    </w:p>
    <w:p w:rsidR="00AD10CA" w:rsidRPr="00AD10CA" w:rsidRDefault="00AD10CA" w:rsidP="00AD10CA">
      <w:pPr>
        <w:shd w:val="clear" w:color="auto" w:fill="FFFFFF"/>
        <w:spacing w:after="0" w:line="240" w:lineRule="auto"/>
        <w:rPr>
          <w:rFonts w:eastAsia="Times New Roman" w:cs="Times New Roman"/>
          <w:color w:val="222222"/>
          <w:sz w:val="28"/>
          <w:szCs w:val="28"/>
          <w:lang w:eastAsia="nl-NL"/>
        </w:rPr>
      </w:pPr>
      <w:r w:rsidRPr="00AD10CA">
        <w:rPr>
          <w:rFonts w:eastAsia="Times New Roman" w:cs="Times New Roman"/>
          <w:color w:val="222222"/>
          <w:sz w:val="28"/>
          <w:szCs w:val="28"/>
          <w:lang w:eastAsia="nl-NL"/>
        </w:rPr>
        <w:t>Vraag aan de coalitie raadsleden zou u als uw partij in de oppositie had gezeten had u dan, gegeven alle (financiële) consequenties en de belofte aan de inwoners van Den Helder, ook voor het stadhuis op Willemsoord gestemd?</w:t>
      </w:r>
    </w:p>
    <w:p w:rsidR="00AD10CA" w:rsidRPr="00AD10CA" w:rsidRDefault="00AD10CA" w:rsidP="00AD10CA">
      <w:pPr>
        <w:shd w:val="clear" w:color="auto" w:fill="FFFFFF"/>
        <w:spacing w:after="0" w:line="240" w:lineRule="auto"/>
        <w:rPr>
          <w:rFonts w:eastAsia="Times New Roman" w:cs="Times New Roman"/>
          <w:color w:val="222222"/>
          <w:sz w:val="28"/>
          <w:szCs w:val="28"/>
          <w:lang w:eastAsia="nl-NL"/>
        </w:rPr>
      </w:pPr>
      <w:r w:rsidRPr="00AD10CA">
        <w:rPr>
          <w:rFonts w:eastAsia="Times New Roman" w:cs="Times New Roman"/>
          <w:color w:val="222222"/>
          <w:sz w:val="28"/>
          <w:szCs w:val="28"/>
          <w:lang w:eastAsia="nl-NL"/>
        </w:rPr>
        <w:t>Neem daarbij ook nog de eerdere standpunten van uw partij in gedachten!!</w:t>
      </w:r>
    </w:p>
    <w:p w:rsidR="00AD10CA" w:rsidRPr="00AD10CA" w:rsidRDefault="00AD10CA" w:rsidP="00AD10CA">
      <w:pPr>
        <w:shd w:val="clear" w:color="auto" w:fill="FFFFFF"/>
        <w:spacing w:after="0" w:line="240" w:lineRule="auto"/>
        <w:rPr>
          <w:rFonts w:eastAsia="Times New Roman" w:cs="Times New Roman"/>
          <w:color w:val="222222"/>
          <w:sz w:val="28"/>
          <w:szCs w:val="28"/>
          <w:lang w:eastAsia="nl-NL"/>
        </w:rPr>
      </w:pPr>
      <w:r w:rsidRPr="00AD10CA">
        <w:rPr>
          <w:rFonts w:eastAsia="Times New Roman" w:cs="Times New Roman"/>
          <w:color w:val="222222"/>
          <w:sz w:val="28"/>
          <w:szCs w:val="28"/>
          <w:lang w:eastAsia="nl-NL"/>
        </w:rPr>
        <w:t> </w:t>
      </w:r>
    </w:p>
    <w:p w:rsidR="00AD10CA" w:rsidRPr="00AD10CA" w:rsidRDefault="00AD10CA" w:rsidP="00AD10CA">
      <w:pPr>
        <w:shd w:val="clear" w:color="auto" w:fill="FFFFFF"/>
        <w:spacing w:after="0" w:line="240" w:lineRule="auto"/>
        <w:rPr>
          <w:rFonts w:eastAsia="Times New Roman" w:cs="Arial"/>
          <w:color w:val="222222"/>
          <w:sz w:val="28"/>
          <w:szCs w:val="28"/>
          <w:lang w:eastAsia="nl-NL"/>
        </w:rPr>
      </w:pPr>
      <w:proofErr w:type="spellStart"/>
      <w:r>
        <w:rPr>
          <w:rFonts w:eastAsia="Times New Roman" w:cs="Arial"/>
          <w:color w:val="222222"/>
          <w:sz w:val="28"/>
          <w:szCs w:val="28"/>
          <w:lang w:eastAsia="nl-NL"/>
        </w:rPr>
        <w:t>mbt</w:t>
      </w:r>
      <w:proofErr w:type="spellEnd"/>
      <w:r>
        <w:rPr>
          <w:rFonts w:eastAsia="Times New Roman" w:cs="Arial"/>
          <w:color w:val="222222"/>
          <w:sz w:val="28"/>
          <w:szCs w:val="28"/>
          <w:lang w:eastAsia="nl-NL"/>
        </w:rPr>
        <w:t xml:space="preserve"> ontsluiting W</w:t>
      </w:r>
      <w:r w:rsidRPr="00AD10CA">
        <w:rPr>
          <w:rFonts w:eastAsia="Times New Roman" w:cs="Arial"/>
          <w:color w:val="222222"/>
          <w:sz w:val="28"/>
          <w:szCs w:val="28"/>
          <w:lang w:eastAsia="nl-NL"/>
        </w:rPr>
        <w:t>illemsoord</w:t>
      </w:r>
    </w:p>
    <w:p w:rsidR="00AD10CA" w:rsidRPr="00AD10CA" w:rsidRDefault="00AD10CA" w:rsidP="00AD10CA">
      <w:pPr>
        <w:shd w:val="clear" w:color="auto" w:fill="FFFFFF"/>
        <w:spacing w:after="0" w:line="240" w:lineRule="auto"/>
        <w:rPr>
          <w:rFonts w:eastAsia="Times New Roman" w:cs="Arial"/>
          <w:color w:val="222222"/>
          <w:sz w:val="28"/>
          <w:szCs w:val="28"/>
          <w:lang w:eastAsia="nl-NL"/>
        </w:rPr>
      </w:pPr>
      <w:r>
        <w:rPr>
          <w:rFonts w:eastAsia="Times New Roman" w:cs="Arial"/>
          <w:color w:val="222222"/>
          <w:sz w:val="28"/>
          <w:szCs w:val="28"/>
          <w:lang w:eastAsia="nl-NL"/>
        </w:rPr>
        <w:t xml:space="preserve">zijn er </w:t>
      </w:r>
      <w:r w:rsidRPr="00AD10CA">
        <w:rPr>
          <w:rFonts w:eastAsia="Times New Roman" w:cs="Arial"/>
          <w:color w:val="222222"/>
          <w:sz w:val="28"/>
          <w:szCs w:val="28"/>
          <w:lang w:eastAsia="nl-NL"/>
        </w:rPr>
        <w:t xml:space="preserve">nog steeds geen antwoorden op de vragen die </w:t>
      </w:r>
      <w:r>
        <w:rPr>
          <w:rFonts w:eastAsia="Times New Roman" w:cs="Arial"/>
          <w:color w:val="222222"/>
          <w:sz w:val="28"/>
          <w:szCs w:val="28"/>
          <w:lang w:eastAsia="nl-NL"/>
        </w:rPr>
        <w:t>wij</w:t>
      </w:r>
      <w:r w:rsidRPr="00AD10CA">
        <w:rPr>
          <w:rFonts w:eastAsia="Times New Roman" w:cs="Arial"/>
          <w:color w:val="222222"/>
          <w:sz w:val="28"/>
          <w:szCs w:val="28"/>
          <w:lang w:eastAsia="nl-NL"/>
        </w:rPr>
        <w:t xml:space="preserve"> heb</w:t>
      </w:r>
      <w:r>
        <w:rPr>
          <w:rFonts w:eastAsia="Times New Roman" w:cs="Arial"/>
          <w:color w:val="222222"/>
          <w:sz w:val="28"/>
          <w:szCs w:val="28"/>
          <w:lang w:eastAsia="nl-NL"/>
        </w:rPr>
        <w:t>ben gesteld</w:t>
      </w:r>
      <w:r w:rsidRPr="00AD10CA">
        <w:rPr>
          <w:rFonts w:eastAsia="Times New Roman" w:cs="Arial"/>
          <w:color w:val="222222"/>
          <w:sz w:val="28"/>
          <w:szCs w:val="28"/>
          <w:lang w:eastAsia="nl-NL"/>
        </w:rPr>
        <w:t> </w:t>
      </w:r>
    </w:p>
    <w:p w:rsidR="00AD10CA" w:rsidRPr="00AD10CA" w:rsidRDefault="00AD10CA" w:rsidP="00AD10CA">
      <w:pPr>
        <w:shd w:val="clear" w:color="auto" w:fill="FFFFFF"/>
        <w:spacing w:after="0" w:line="240" w:lineRule="auto"/>
        <w:rPr>
          <w:rFonts w:eastAsia="Times New Roman" w:cs="Arial"/>
          <w:color w:val="222222"/>
          <w:sz w:val="28"/>
          <w:szCs w:val="28"/>
          <w:lang w:eastAsia="nl-NL"/>
        </w:rPr>
      </w:pPr>
      <w:r w:rsidRPr="00AD10CA">
        <w:rPr>
          <w:rFonts w:eastAsia="Times New Roman" w:cs="Arial"/>
          <w:color w:val="222222"/>
          <w:sz w:val="28"/>
          <w:szCs w:val="28"/>
          <w:lang w:eastAsia="nl-NL"/>
        </w:rPr>
        <w:t>Wij zijn mordicus tegen dit Hamerpunt omdat er nooit inhoudelijk antwoord is gegeven, op geen van alle vragen die door de oppositie gesteld zijn, alleen procedureel</w:t>
      </w:r>
    </w:p>
    <w:p w:rsidR="00C3507A" w:rsidRPr="00DF27FD" w:rsidRDefault="00C3507A" w:rsidP="00DF27FD">
      <w:pPr>
        <w:rPr>
          <w:sz w:val="28"/>
          <w:szCs w:val="28"/>
        </w:rPr>
      </w:pPr>
    </w:p>
    <w:p w:rsidR="00407FB5" w:rsidRDefault="00DF27FD" w:rsidP="00407FB5">
      <w:pPr>
        <w:ind w:left="720"/>
        <w:rPr>
          <w:sz w:val="28"/>
          <w:szCs w:val="28"/>
        </w:rPr>
      </w:pPr>
      <w:r>
        <w:rPr>
          <w:sz w:val="28"/>
          <w:szCs w:val="28"/>
        </w:rPr>
        <w:t>Wildopvang</w:t>
      </w:r>
    </w:p>
    <w:p w:rsidR="00DA188F" w:rsidRPr="00407FB5" w:rsidRDefault="00DA188F" w:rsidP="00407FB5">
      <w:pPr>
        <w:pStyle w:val="Lijstalinea"/>
        <w:numPr>
          <w:ilvl w:val="0"/>
          <w:numId w:val="4"/>
        </w:numPr>
        <w:rPr>
          <w:sz w:val="28"/>
          <w:szCs w:val="28"/>
        </w:rPr>
      </w:pPr>
      <w:r w:rsidRPr="00407FB5">
        <w:rPr>
          <w:sz w:val="28"/>
          <w:szCs w:val="28"/>
        </w:rPr>
        <w:t xml:space="preserve">teleurgesteld dat de toekenning voor aanvang van de </w:t>
      </w:r>
      <w:proofErr w:type="spellStart"/>
      <w:r w:rsidRPr="00407FB5">
        <w:rPr>
          <w:sz w:val="28"/>
          <w:szCs w:val="28"/>
        </w:rPr>
        <w:t>commsissie</w:t>
      </w:r>
      <w:proofErr w:type="spellEnd"/>
      <w:r w:rsidRPr="00407FB5">
        <w:rPr>
          <w:sz w:val="28"/>
          <w:szCs w:val="28"/>
        </w:rPr>
        <w:t xml:space="preserve"> vergadering van 20 naar 10 jaar bleek verlaagd. Juist die 20 jaar vonden wij zo aantrekkelijk… </w:t>
      </w:r>
    </w:p>
    <w:p w:rsidR="00DA188F" w:rsidRDefault="00407FB5" w:rsidP="00C3507A">
      <w:pPr>
        <w:pStyle w:val="Lijstalinea"/>
        <w:rPr>
          <w:sz w:val="28"/>
          <w:szCs w:val="28"/>
        </w:rPr>
      </w:pPr>
      <w:r>
        <w:rPr>
          <w:sz w:val="28"/>
          <w:szCs w:val="28"/>
        </w:rPr>
        <w:t>Investeren</w:t>
      </w:r>
      <w:r w:rsidR="00DA188F">
        <w:rPr>
          <w:sz w:val="28"/>
          <w:szCs w:val="28"/>
        </w:rPr>
        <w:t xml:space="preserve"> op lange termijn… educatieve waarde … iets wat wij als raad juist zo graag wensen…</w:t>
      </w:r>
    </w:p>
    <w:p w:rsidR="00FF34CD" w:rsidRPr="00553E9A" w:rsidRDefault="007B5B05" w:rsidP="00FF34CD">
      <w:pPr>
        <w:pStyle w:val="Lijstalinea"/>
        <w:numPr>
          <w:ilvl w:val="0"/>
          <w:numId w:val="1"/>
        </w:numPr>
        <w:rPr>
          <w:sz w:val="28"/>
          <w:szCs w:val="28"/>
        </w:rPr>
      </w:pPr>
      <w:r w:rsidRPr="00553E9A">
        <w:rPr>
          <w:sz w:val="28"/>
          <w:szCs w:val="28"/>
        </w:rPr>
        <w:t>Doordat de toekenning van het alleenrecht voor wildopvang nu 10 jaar korter is dan de afschrijving van het pand zegt U dat over 10 jaar de wildopvang open komt voor</w:t>
      </w:r>
      <w:r w:rsidRPr="00553E9A">
        <w:rPr>
          <w:sz w:val="28"/>
          <w:szCs w:val="28"/>
        </w:rPr>
        <w:br/>
        <w:t>andere aanbieders. In feite neemt U dan volgens ons het risico om de investering niet ten volle te benutten.</w:t>
      </w:r>
    </w:p>
    <w:p w:rsidR="00FF34CD" w:rsidRDefault="00FF34CD" w:rsidP="00FF34CD">
      <w:pPr>
        <w:rPr>
          <w:rFonts w:eastAsia="Times New Roman" w:cs="Arial"/>
          <w:color w:val="212121"/>
          <w:sz w:val="24"/>
          <w:szCs w:val="24"/>
          <w:lang w:eastAsia="nl-NL"/>
        </w:rPr>
      </w:pPr>
    </w:p>
    <w:p w:rsidR="0051741A" w:rsidRDefault="0051741A" w:rsidP="00FF34CD">
      <w:pPr>
        <w:rPr>
          <w:rFonts w:eastAsia="Times New Roman" w:cs="Arial"/>
          <w:color w:val="212121"/>
          <w:sz w:val="24"/>
          <w:szCs w:val="24"/>
          <w:lang w:eastAsia="nl-NL"/>
        </w:rPr>
      </w:pPr>
    </w:p>
    <w:p w:rsidR="0051741A" w:rsidRDefault="0051741A" w:rsidP="00FF34CD">
      <w:pPr>
        <w:rPr>
          <w:rFonts w:eastAsia="Times New Roman" w:cs="Arial"/>
          <w:color w:val="212121"/>
          <w:sz w:val="24"/>
          <w:szCs w:val="24"/>
          <w:lang w:eastAsia="nl-NL"/>
        </w:rPr>
      </w:pPr>
    </w:p>
    <w:p w:rsidR="0051741A" w:rsidRDefault="0051741A" w:rsidP="00FF34CD">
      <w:pPr>
        <w:rPr>
          <w:rFonts w:eastAsia="Times New Roman" w:cs="Arial"/>
          <w:color w:val="212121"/>
          <w:sz w:val="24"/>
          <w:szCs w:val="24"/>
          <w:lang w:eastAsia="nl-NL"/>
        </w:rPr>
      </w:pPr>
    </w:p>
    <w:p w:rsidR="0051741A" w:rsidRDefault="0051741A" w:rsidP="00396127">
      <w:pPr>
        <w:autoSpaceDE w:val="0"/>
        <w:autoSpaceDN w:val="0"/>
        <w:adjustRightInd w:val="0"/>
        <w:spacing w:after="0" w:line="240" w:lineRule="auto"/>
        <w:rPr>
          <w:rFonts w:eastAsia="Times New Roman" w:cs="Arial"/>
          <w:color w:val="212121"/>
          <w:sz w:val="24"/>
          <w:szCs w:val="24"/>
          <w:lang w:eastAsia="nl-NL"/>
        </w:rPr>
      </w:pPr>
    </w:p>
    <w:p w:rsidR="00396127" w:rsidRPr="00DC6214" w:rsidRDefault="00396127" w:rsidP="00396127">
      <w:pPr>
        <w:autoSpaceDE w:val="0"/>
        <w:autoSpaceDN w:val="0"/>
        <w:adjustRightInd w:val="0"/>
        <w:spacing w:after="0" w:line="240" w:lineRule="auto"/>
        <w:rPr>
          <w:b/>
          <w:sz w:val="28"/>
          <w:szCs w:val="28"/>
        </w:rPr>
      </w:pPr>
      <w:r w:rsidRPr="00DC6214">
        <w:rPr>
          <w:b/>
          <w:sz w:val="28"/>
          <w:szCs w:val="28"/>
        </w:rPr>
        <w:lastRenderedPageBreak/>
        <w:t>RES</w:t>
      </w:r>
    </w:p>
    <w:p w:rsidR="00396127" w:rsidRPr="00DC6214" w:rsidRDefault="00396127" w:rsidP="00396127">
      <w:pPr>
        <w:autoSpaceDE w:val="0"/>
        <w:autoSpaceDN w:val="0"/>
        <w:adjustRightInd w:val="0"/>
        <w:spacing w:after="0" w:line="240" w:lineRule="auto"/>
        <w:rPr>
          <w:b/>
          <w:sz w:val="28"/>
          <w:szCs w:val="28"/>
        </w:rPr>
      </w:pPr>
      <w:r w:rsidRPr="00DC6214">
        <w:rPr>
          <w:b/>
          <w:sz w:val="28"/>
          <w:szCs w:val="28"/>
        </w:rPr>
        <w:t>De opdracht vanuit de klimaatafspraken Parijs 2015 worden leidend geacht.</w:t>
      </w:r>
    </w:p>
    <w:p w:rsidR="00396127" w:rsidRPr="00DC6214" w:rsidRDefault="00396127" w:rsidP="00396127">
      <w:pPr>
        <w:autoSpaceDE w:val="0"/>
        <w:autoSpaceDN w:val="0"/>
        <w:adjustRightInd w:val="0"/>
        <w:spacing w:after="0" w:line="240" w:lineRule="auto"/>
        <w:rPr>
          <w:b/>
          <w:sz w:val="28"/>
          <w:szCs w:val="28"/>
        </w:rPr>
      </w:pPr>
      <w:r w:rsidRPr="00DC6214">
        <w:rPr>
          <w:b/>
          <w:sz w:val="28"/>
          <w:szCs w:val="28"/>
        </w:rPr>
        <w:t>De uitkomsten/oplossingen liggen vast en zijn geconcretiseerd in 5 speerpunten.</w:t>
      </w:r>
    </w:p>
    <w:p w:rsidR="00396127" w:rsidRPr="00DC6214" w:rsidRDefault="00396127" w:rsidP="00396127">
      <w:pPr>
        <w:autoSpaceDE w:val="0"/>
        <w:autoSpaceDN w:val="0"/>
        <w:adjustRightInd w:val="0"/>
        <w:spacing w:after="0" w:line="240" w:lineRule="auto"/>
        <w:rPr>
          <w:b/>
          <w:sz w:val="28"/>
          <w:szCs w:val="28"/>
        </w:rPr>
      </w:pPr>
    </w:p>
    <w:p w:rsidR="00396127" w:rsidRPr="00DC6214" w:rsidRDefault="00396127" w:rsidP="00396127">
      <w:pPr>
        <w:autoSpaceDE w:val="0"/>
        <w:autoSpaceDN w:val="0"/>
        <w:adjustRightInd w:val="0"/>
        <w:spacing w:after="0" w:line="240" w:lineRule="auto"/>
        <w:rPr>
          <w:sz w:val="28"/>
          <w:szCs w:val="28"/>
        </w:rPr>
      </w:pPr>
      <w:r w:rsidRPr="00DC6214">
        <w:rPr>
          <w:sz w:val="28"/>
          <w:szCs w:val="28"/>
        </w:rPr>
        <w:t xml:space="preserve">De opgave voor Nederland is om in 2030 </w:t>
      </w:r>
      <w:r>
        <w:rPr>
          <w:sz w:val="28"/>
          <w:szCs w:val="28"/>
        </w:rPr>
        <w:t xml:space="preserve">    </w:t>
      </w:r>
      <w:r w:rsidRPr="00DC6214">
        <w:rPr>
          <w:sz w:val="28"/>
          <w:szCs w:val="28"/>
        </w:rPr>
        <w:t xml:space="preserve">35 </w:t>
      </w:r>
      <w:proofErr w:type="spellStart"/>
      <w:r w:rsidRPr="00DC6214">
        <w:rPr>
          <w:sz w:val="28"/>
          <w:szCs w:val="28"/>
        </w:rPr>
        <w:t>terawatt</w:t>
      </w:r>
      <w:proofErr w:type="spellEnd"/>
      <w:r w:rsidRPr="00DC6214">
        <w:rPr>
          <w:sz w:val="28"/>
          <w:szCs w:val="28"/>
        </w:rPr>
        <w:t xml:space="preserve"> -uur op te wekken door middel van grootschalige wind en zonne-energie op land.</w:t>
      </w:r>
    </w:p>
    <w:p w:rsidR="00396127" w:rsidRPr="00DC6214" w:rsidRDefault="00396127" w:rsidP="00396127">
      <w:pPr>
        <w:autoSpaceDE w:val="0"/>
        <w:autoSpaceDN w:val="0"/>
        <w:adjustRightInd w:val="0"/>
        <w:spacing w:after="0" w:line="240" w:lineRule="auto"/>
        <w:rPr>
          <w:sz w:val="28"/>
          <w:szCs w:val="28"/>
        </w:rPr>
      </w:pPr>
      <w:r w:rsidRPr="00DC6214">
        <w:rPr>
          <w:sz w:val="28"/>
          <w:szCs w:val="28"/>
        </w:rPr>
        <w:t xml:space="preserve">Dit is een opgave waar Behoorlijk Bestuur voor Den Helder &amp; Julianadorp grote moeite mee heeft. We zijn namelijk als land </w:t>
      </w:r>
      <w:r w:rsidR="00190BDC" w:rsidRPr="00DC6214">
        <w:rPr>
          <w:sz w:val="28"/>
          <w:szCs w:val="28"/>
        </w:rPr>
        <w:t xml:space="preserve">verantwoordelijk </w:t>
      </w:r>
      <w:r w:rsidR="00190BDC">
        <w:rPr>
          <w:sz w:val="28"/>
          <w:szCs w:val="28"/>
        </w:rPr>
        <w:t xml:space="preserve">voor maar </w:t>
      </w:r>
      <w:r w:rsidRPr="00DC6214">
        <w:rPr>
          <w:sz w:val="28"/>
          <w:szCs w:val="28"/>
        </w:rPr>
        <w:t>0,35 procent van de  wereldwijde CO2- uitstoot  De trein dendert door op de ingeslagen weg met daarbij volgens ons te weinig oog voor andere energiebronnen.</w:t>
      </w:r>
    </w:p>
    <w:p w:rsidR="00396127" w:rsidRPr="00DC6214" w:rsidRDefault="00396127" w:rsidP="00396127">
      <w:pPr>
        <w:autoSpaceDE w:val="0"/>
        <w:autoSpaceDN w:val="0"/>
        <w:adjustRightInd w:val="0"/>
        <w:spacing w:after="0" w:line="240" w:lineRule="auto"/>
        <w:rPr>
          <w:sz w:val="28"/>
          <w:szCs w:val="28"/>
        </w:rPr>
      </w:pPr>
    </w:p>
    <w:p w:rsidR="00396127" w:rsidRPr="00DC6214" w:rsidRDefault="00396127" w:rsidP="00396127">
      <w:pPr>
        <w:autoSpaceDE w:val="0"/>
        <w:autoSpaceDN w:val="0"/>
        <w:adjustRightInd w:val="0"/>
        <w:spacing w:after="0" w:line="240" w:lineRule="auto"/>
        <w:rPr>
          <w:sz w:val="28"/>
          <w:szCs w:val="28"/>
        </w:rPr>
      </w:pPr>
      <w:r w:rsidRPr="00DC6214">
        <w:rPr>
          <w:sz w:val="28"/>
          <w:szCs w:val="28"/>
        </w:rPr>
        <w:t xml:space="preserve">grootschalige wind en zonne-energie op land is </w:t>
      </w:r>
      <w:r>
        <w:rPr>
          <w:sz w:val="28"/>
          <w:szCs w:val="28"/>
        </w:rPr>
        <w:t xml:space="preserve">volgens onderzoeken </w:t>
      </w:r>
      <w:r w:rsidRPr="00DC6214">
        <w:rPr>
          <w:sz w:val="28"/>
          <w:szCs w:val="28"/>
        </w:rPr>
        <w:t xml:space="preserve">desastreus voor de biodiversiteit van onze natuur&gt;van vogels tot insecten </w:t>
      </w:r>
      <w:r>
        <w:rPr>
          <w:sz w:val="28"/>
          <w:szCs w:val="28"/>
        </w:rPr>
        <w:t xml:space="preserve">en </w:t>
      </w:r>
      <w:r w:rsidRPr="00DC6214">
        <w:rPr>
          <w:sz w:val="28"/>
          <w:szCs w:val="28"/>
        </w:rPr>
        <w:t>ook de horizonvervuiling/slagschaduw/geluid/ minder groene weilanden en de milieubelasting van het opruimen van oude zonnepanelen en windmolens is iets wat volgens ons te weinig belicht wordt.</w:t>
      </w:r>
    </w:p>
    <w:p w:rsidR="00396127" w:rsidRPr="00DC6214" w:rsidRDefault="00396127" w:rsidP="00396127">
      <w:pPr>
        <w:autoSpaceDE w:val="0"/>
        <w:autoSpaceDN w:val="0"/>
        <w:adjustRightInd w:val="0"/>
        <w:spacing w:after="0" w:line="240" w:lineRule="auto"/>
        <w:rPr>
          <w:sz w:val="28"/>
          <w:szCs w:val="28"/>
        </w:rPr>
      </w:pPr>
    </w:p>
    <w:p w:rsidR="00396127" w:rsidRPr="00DC6214" w:rsidRDefault="00396127" w:rsidP="00396127">
      <w:pPr>
        <w:autoSpaceDE w:val="0"/>
        <w:autoSpaceDN w:val="0"/>
        <w:adjustRightInd w:val="0"/>
        <w:spacing w:after="0" w:line="240" w:lineRule="auto"/>
        <w:rPr>
          <w:b/>
          <w:sz w:val="28"/>
          <w:szCs w:val="28"/>
        </w:rPr>
      </w:pPr>
      <w:r w:rsidRPr="00DC6214">
        <w:rPr>
          <w:b/>
          <w:sz w:val="28"/>
          <w:szCs w:val="28"/>
        </w:rPr>
        <w:t>Behoorlijk Bestuur is blij te lezen dat het college stelt dat:</w:t>
      </w:r>
    </w:p>
    <w:p w:rsidR="00396127" w:rsidRPr="00DC6214" w:rsidRDefault="00396127" w:rsidP="00396127">
      <w:pPr>
        <w:autoSpaceDE w:val="0"/>
        <w:autoSpaceDN w:val="0"/>
        <w:adjustRightInd w:val="0"/>
        <w:spacing w:after="0" w:line="240" w:lineRule="auto"/>
        <w:rPr>
          <w:sz w:val="28"/>
          <w:szCs w:val="28"/>
        </w:rPr>
      </w:pPr>
      <w:r w:rsidRPr="00DC6214">
        <w:rPr>
          <w:sz w:val="28"/>
          <w:szCs w:val="28"/>
        </w:rPr>
        <w:t>grootschalige opwek met zonneparken alleen acceptabel is met voldoende participatie en draagvlak. en dat de leefbaarheid en het landschap voorop staan daarnaast dat gestreefd wordt naar zoveel mogelijk lokaal eigendom.</w:t>
      </w:r>
    </w:p>
    <w:p w:rsidR="00396127" w:rsidRPr="00DC6214" w:rsidRDefault="00396127" w:rsidP="00396127">
      <w:pPr>
        <w:autoSpaceDE w:val="0"/>
        <w:autoSpaceDN w:val="0"/>
        <w:adjustRightInd w:val="0"/>
        <w:spacing w:after="0" w:line="240" w:lineRule="auto"/>
        <w:rPr>
          <w:sz w:val="28"/>
          <w:szCs w:val="28"/>
        </w:rPr>
      </w:pPr>
      <w:r w:rsidRPr="00DC6214">
        <w:rPr>
          <w:sz w:val="28"/>
          <w:szCs w:val="28"/>
        </w:rPr>
        <w:t xml:space="preserve"> </w:t>
      </w:r>
    </w:p>
    <w:p w:rsidR="00396127" w:rsidRPr="00DC6214" w:rsidRDefault="00396127" w:rsidP="00396127">
      <w:pPr>
        <w:autoSpaceDE w:val="0"/>
        <w:autoSpaceDN w:val="0"/>
        <w:adjustRightInd w:val="0"/>
        <w:spacing w:after="0" w:line="240" w:lineRule="auto"/>
        <w:rPr>
          <w:sz w:val="28"/>
          <w:szCs w:val="28"/>
        </w:rPr>
      </w:pPr>
      <w:r w:rsidRPr="00DC6214">
        <w:rPr>
          <w:sz w:val="28"/>
          <w:szCs w:val="28"/>
        </w:rPr>
        <w:t>Behoorlijk Bestuur begrijpt goed waarom het college dit voorstelt en dat de meerderheid van de raad dit waarschijnlijk ook zal accorderen</w:t>
      </w:r>
    </w:p>
    <w:p w:rsidR="00396127" w:rsidRPr="00DC6214" w:rsidRDefault="00396127" w:rsidP="00396127">
      <w:pPr>
        <w:autoSpaceDE w:val="0"/>
        <w:autoSpaceDN w:val="0"/>
        <w:adjustRightInd w:val="0"/>
        <w:spacing w:after="0" w:line="240" w:lineRule="auto"/>
        <w:rPr>
          <w:sz w:val="28"/>
          <w:szCs w:val="28"/>
        </w:rPr>
      </w:pPr>
      <w:r w:rsidRPr="00DC6214">
        <w:rPr>
          <w:sz w:val="28"/>
          <w:szCs w:val="28"/>
        </w:rPr>
        <w:t xml:space="preserve"> </w:t>
      </w:r>
      <w:r w:rsidR="0051741A">
        <w:rPr>
          <w:sz w:val="28"/>
          <w:szCs w:val="28"/>
        </w:rPr>
        <w:br/>
      </w:r>
      <w:r>
        <w:rPr>
          <w:sz w:val="28"/>
          <w:szCs w:val="28"/>
        </w:rPr>
        <w:t>Er wordt</w:t>
      </w:r>
      <w:r w:rsidRPr="00DC6214">
        <w:rPr>
          <w:sz w:val="28"/>
          <w:szCs w:val="28"/>
        </w:rPr>
        <w:t xml:space="preserve"> in het stuk gesteld dat er wordt gewerkt aan:</w:t>
      </w:r>
    </w:p>
    <w:p w:rsidR="00396127" w:rsidRPr="00DC6214" w:rsidRDefault="00396127" w:rsidP="00396127">
      <w:pPr>
        <w:autoSpaceDE w:val="0"/>
        <w:autoSpaceDN w:val="0"/>
        <w:adjustRightInd w:val="0"/>
        <w:spacing w:after="0" w:line="240" w:lineRule="auto"/>
        <w:rPr>
          <w:sz w:val="28"/>
          <w:szCs w:val="28"/>
        </w:rPr>
      </w:pPr>
      <w:r w:rsidRPr="00DC6214">
        <w:rPr>
          <w:sz w:val="28"/>
          <w:szCs w:val="28"/>
        </w:rPr>
        <w:t>kansen en innovaties die op langere termijn substantieel grootschalige energie opwekken zoals waterstof en groengas,</w:t>
      </w:r>
    </w:p>
    <w:p w:rsidR="00396127" w:rsidRDefault="00396127" w:rsidP="00396127">
      <w:pPr>
        <w:autoSpaceDE w:val="0"/>
        <w:autoSpaceDN w:val="0"/>
        <w:adjustRightInd w:val="0"/>
        <w:spacing w:after="0" w:line="240" w:lineRule="auto"/>
        <w:rPr>
          <w:sz w:val="28"/>
          <w:szCs w:val="28"/>
        </w:rPr>
      </w:pPr>
    </w:p>
    <w:p w:rsidR="00396127" w:rsidRPr="00DC6214" w:rsidRDefault="00396127" w:rsidP="00396127">
      <w:pPr>
        <w:autoSpaceDE w:val="0"/>
        <w:autoSpaceDN w:val="0"/>
        <w:adjustRightInd w:val="0"/>
        <w:spacing w:after="0" w:line="240" w:lineRule="auto"/>
        <w:rPr>
          <w:sz w:val="28"/>
          <w:szCs w:val="28"/>
        </w:rPr>
      </w:pPr>
      <w:r w:rsidRPr="00DC6214">
        <w:rPr>
          <w:sz w:val="28"/>
          <w:szCs w:val="28"/>
        </w:rPr>
        <w:t>de naam Groene waterstof vinden wij misleidend want, dat wekt de indruk dat bovengenoemde energie opwekkers en dragers niet belastend zijn voor het milieu. Dat zijn ze namelijk wel we vinden de mooie afbeeldingen in het stuk van vogels tussen zonneweide daarnaast ook misleidend en krijgen steeds meer de indruk dat we te veel gestuurd worden op een uitkomst die al vast ligt.</w:t>
      </w:r>
    </w:p>
    <w:p w:rsidR="00396127" w:rsidRPr="00DC6214" w:rsidRDefault="00396127" w:rsidP="00396127">
      <w:pPr>
        <w:autoSpaceDE w:val="0"/>
        <w:autoSpaceDN w:val="0"/>
        <w:adjustRightInd w:val="0"/>
        <w:spacing w:after="0" w:line="240" w:lineRule="auto"/>
        <w:rPr>
          <w:sz w:val="28"/>
          <w:szCs w:val="28"/>
        </w:rPr>
      </w:pPr>
    </w:p>
    <w:p w:rsidR="00396127" w:rsidRPr="00DC6214" w:rsidRDefault="00396127" w:rsidP="00396127">
      <w:pPr>
        <w:autoSpaceDE w:val="0"/>
        <w:autoSpaceDN w:val="0"/>
        <w:adjustRightInd w:val="0"/>
        <w:spacing w:after="0" w:line="240" w:lineRule="auto"/>
        <w:rPr>
          <w:sz w:val="28"/>
          <w:szCs w:val="28"/>
        </w:rPr>
      </w:pPr>
      <w:r w:rsidRPr="00DC6214">
        <w:rPr>
          <w:sz w:val="28"/>
          <w:szCs w:val="28"/>
        </w:rPr>
        <w:t xml:space="preserve">Nergens </w:t>
      </w:r>
      <w:r w:rsidR="000F3870">
        <w:rPr>
          <w:sz w:val="28"/>
          <w:szCs w:val="28"/>
        </w:rPr>
        <w:t>lezen wij</w:t>
      </w:r>
      <w:r w:rsidRPr="00DC6214">
        <w:rPr>
          <w:sz w:val="28"/>
          <w:szCs w:val="28"/>
        </w:rPr>
        <w:t xml:space="preserve"> dat waterstof ingezet voor het gebruik bij huishoudens feitelijk niet haalbaar is.</w:t>
      </w:r>
    </w:p>
    <w:p w:rsidR="00396127" w:rsidRPr="00DC6214" w:rsidRDefault="00396127" w:rsidP="00396127">
      <w:pPr>
        <w:autoSpaceDE w:val="0"/>
        <w:autoSpaceDN w:val="0"/>
        <w:adjustRightInd w:val="0"/>
        <w:spacing w:after="0" w:line="240" w:lineRule="auto"/>
        <w:rPr>
          <w:sz w:val="28"/>
          <w:szCs w:val="28"/>
        </w:rPr>
      </w:pPr>
    </w:p>
    <w:p w:rsidR="00396127" w:rsidRPr="00DC6214" w:rsidRDefault="00396127" w:rsidP="00396127">
      <w:pPr>
        <w:autoSpaceDE w:val="0"/>
        <w:autoSpaceDN w:val="0"/>
        <w:adjustRightInd w:val="0"/>
        <w:spacing w:after="0" w:line="240" w:lineRule="auto"/>
        <w:rPr>
          <w:sz w:val="28"/>
          <w:szCs w:val="28"/>
        </w:rPr>
      </w:pPr>
      <w:r w:rsidRPr="00DC6214">
        <w:rPr>
          <w:sz w:val="28"/>
          <w:szCs w:val="28"/>
        </w:rPr>
        <w:t xml:space="preserve">Het is voor huishoudens te duur,(er zijn nu al zo een 650.000 huishoudens die hun energierekening niet kunnen betalen, ook wel energiearmoede genoemd)…. de warmte die je uit waterstof genereert is trouwens vele malen minder dan bij verbranding van gas… wat inhoud dat  we allemaal straks met de steeds </w:t>
      </w:r>
      <w:r w:rsidRPr="00DC6214">
        <w:rPr>
          <w:sz w:val="28"/>
          <w:szCs w:val="28"/>
        </w:rPr>
        <w:lastRenderedPageBreak/>
        <w:t>koudere/strengere winters letter in de kou zitten</w:t>
      </w:r>
      <w:r w:rsidR="000F3870">
        <w:rPr>
          <w:sz w:val="28"/>
          <w:szCs w:val="28"/>
        </w:rPr>
        <w:t>,</w:t>
      </w:r>
      <w:r w:rsidRPr="00DC6214">
        <w:rPr>
          <w:sz w:val="28"/>
          <w:szCs w:val="28"/>
        </w:rPr>
        <w:t xml:space="preserve"> daarbij is het ook zeer brandbaar wat zelfs een </w:t>
      </w:r>
      <w:r w:rsidR="000F3870">
        <w:rPr>
          <w:sz w:val="28"/>
          <w:szCs w:val="28"/>
        </w:rPr>
        <w:t xml:space="preserve">groot </w:t>
      </w:r>
      <w:r w:rsidRPr="00DC6214">
        <w:rPr>
          <w:sz w:val="28"/>
          <w:szCs w:val="28"/>
        </w:rPr>
        <w:t>risico met zich mee brengt waar je hierin niemand over hoort.</w:t>
      </w:r>
    </w:p>
    <w:p w:rsidR="00396127" w:rsidRPr="00DC6214" w:rsidRDefault="00396127" w:rsidP="00396127">
      <w:pPr>
        <w:autoSpaceDE w:val="0"/>
        <w:autoSpaceDN w:val="0"/>
        <w:adjustRightInd w:val="0"/>
        <w:spacing w:after="0" w:line="240" w:lineRule="auto"/>
        <w:rPr>
          <w:sz w:val="28"/>
          <w:szCs w:val="28"/>
        </w:rPr>
      </w:pPr>
    </w:p>
    <w:p w:rsidR="00FF34CD" w:rsidRPr="000F3870" w:rsidRDefault="00396127" w:rsidP="000F3870">
      <w:pPr>
        <w:autoSpaceDE w:val="0"/>
        <w:autoSpaceDN w:val="0"/>
        <w:adjustRightInd w:val="0"/>
        <w:spacing w:after="0" w:line="240" w:lineRule="auto"/>
        <w:rPr>
          <w:sz w:val="28"/>
          <w:szCs w:val="28"/>
        </w:rPr>
      </w:pPr>
      <w:r w:rsidRPr="00DC6214">
        <w:rPr>
          <w:sz w:val="28"/>
          <w:szCs w:val="28"/>
        </w:rPr>
        <w:t>Wat wij missen in dit stuk zijn de geluiden die wij zeker wel opgevangen hebben en dat is namelijk het toevoegen van nog een andere energiebron en deze te onderzoeken en dat is kernenergie.</w:t>
      </w:r>
      <w:r w:rsidR="000F3870">
        <w:rPr>
          <w:sz w:val="28"/>
          <w:szCs w:val="28"/>
        </w:rPr>
        <w:br/>
      </w:r>
    </w:p>
    <w:p w:rsidR="00396127" w:rsidRPr="00C91D3E" w:rsidRDefault="00DA188F" w:rsidP="00396127">
      <w:pPr>
        <w:rPr>
          <w:rFonts w:eastAsia="Times New Roman" w:cs="Arial"/>
          <w:color w:val="212121"/>
          <w:sz w:val="28"/>
          <w:szCs w:val="28"/>
          <w:lang w:eastAsia="nl-NL"/>
        </w:rPr>
      </w:pPr>
      <w:r>
        <w:rPr>
          <w:rFonts w:eastAsia="Times New Roman" w:cs="Arial"/>
          <w:color w:val="212121"/>
          <w:sz w:val="28"/>
          <w:szCs w:val="28"/>
          <w:lang w:eastAsia="nl-NL"/>
        </w:rPr>
        <w:t>K</w:t>
      </w:r>
      <w:r w:rsidR="00396127" w:rsidRPr="00C91D3E">
        <w:rPr>
          <w:rFonts w:eastAsia="Times New Roman" w:cs="Arial"/>
          <w:color w:val="212121"/>
          <w:sz w:val="28"/>
          <w:szCs w:val="28"/>
          <w:lang w:eastAsia="nl-NL"/>
        </w:rPr>
        <w:t>iezen we voor 18.000 windmolens van 250 meter hoog in uw achtertuin?</w:t>
      </w:r>
    </w:p>
    <w:p w:rsidR="00396127" w:rsidRPr="000F3870" w:rsidRDefault="00396127" w:rsidP="00396127">
      <w:pPr>
        <w:rPr>
          <w:rFonts w:eastAsia="Times New Roman" w:cs="Arial"/>
          <w:color w:val="212121"/>
          <w:sz w:val="28"/>
          <w:szCs w:val="28"/>
          <w:lang w:eastAsia="nl-NL"/>
        </w:rPr>
      </w:pPr>
      <w:r w:rsidRPr="00C91D3E">
        <w:rPr>
          <w:rFonts w:eastAsia="Times New Roman" w:cs="Arial"/>
          <w:color w:val="212121"/>
          <w:sz w:val="28"/>
          <w:szCs w:val="28"/>
          <w:lang w:eastAsia="nl-NL"/>
        </w:rPr>
        <w:t>of kiezen wij voor 10 kleine Nucleaire thorium installaties, die schoner, goedkoper, veilig en zonder aan het subsidies infuus te hangen co</w:t>
      </w:r>
      <w:r w:rsidR="00C91D3E" w:rsidRPr="00C91D3E">
        <w:rPr>
          <w:rFonts w:eastAsia="Times New Roman" w:cs="Arial"/>
          <w:color w:val="212121"/>
          <w:sz w:val="28"/>
          <w:szCs w:val="28"/>
          <w:lang w:eastAsia="nl-NL"/>
        </w:rPr>
        <w:t>ntinu schone stroom leveren?</w:t>
      </w:r>
    </w:p>
    <w:p w:rsidR="00396127" w:rsidRPr="00DC6214" w:rsidRDefault="00396127" w:rsidP="00396127">
      <w:pPr>
        <w:autoSpaceDE w:val="0"/>
        <w:autoSpaceDN w:val="0"/>
        <w:adjustRightInd w:val="0"/>
        <w:spacing w:after="0" w:line="240" w:lineRule="auto"/>
        <w:rPr>
          <w:sz w:val="28"/>
          <w:szCs w:val="28"/>
        </w:rPr>
      </w:pPr>
      <w:r w:rsidRPr="00DC6214">
        <w:rPr>
          <w:sz w:val="28"/>
          <w:szCs w:val="28"/>
        </w:rPr>
        <w:t xml:space="preserve">Behoorlijk Bestuur zou graag zien dat het college </w:t>
      </w:r>
      <w:r w:rsidR="000F3870">
        <w:rPr>
          <w:sz w:val="28"/>
          <w:szCs w:val="28"/>
        </w:rPr>
        <w:t>dit aan dit document toegevoegd, vandaar dat wij met dit amendement komen.</w:t>
      </w:r>
      <w:r w:rsidR="000F3870">
        <w:rPr>
          <w:sz w:val="28"/>
          <w:szCs w:val="28"/>
        </w:rPr>
        <w:br/>
      </w:r>
    </w:p>
    <w:p w:rsidR="00396127" w:rsidRPr="00DC6214" w:rsidRDefault="00396127" w:rsidP="00396127">
      <w:pPr>
        <w:autoSpaceDE w:val="0"/>
        <w:autoSpaceDN w:val="0"/>
        <w:adjustRightInd w:val="0"/>
        <w:spacing w:after="0" w:line="240" w:lineRule="auto"/>
        <w:rPr>
          <w:rFonts w:cs="ArialMT"/>
          <w:sz w:val="28"/>
          <w:szCs w:val="28"/>
        </w:rPr>
      </w:pPr>
      <w:r w:rsidRPr="00DC6214">
        <w:rPr>
          <w:sz w:val="28"/>
          <w:szCs w:val="28"/>
        </w:rPr>
        <w:t>Behoorlijk Bestuur strijd tegen het gas verbod, omdat de rekening daarvoor straks bij de burger wordt neergelegd.</w:t>
      </w:r>
      <w:r w:rsidR="0051741A">
        <w:rPr>
          <w:sz w:val="28"/>
          <w:szCs w:val="28"/>
        </w:rPr>
        <w:br/>
      </w:r>
      <w:r w:rsidR="00190BDC">
        <w:rPr>
          <w:sz w:val="28"/>
          <w:szCs w:val="28"/>
        </w:rPr>
        <w:br/>
      </w:r>
    </w:p>
    <w:p w:rsidR="00396127" w:rsidRPr="00190BDC" w:rsidRDefault="00190BDC" w:rsidP="00396127">
      <w:pPr>
        <w:rPr>
          <w:rFonts w:eastAsia="Times New Roman" w:cs="Arial"/>
          <w:b/>
          <w:color w:val="212121"/>
          <w:sz w:val="28"/>
          <w:szCs w:val="28"/>
          <w:lang w:eastAsia="nl-NL"/>
        </w:rPr>
      </w:pPr>
      <w:r w:rsidRPr="00190BDC">
        <w:rPr>
          <w:rFonts w:eastAsia="Times New Roman" w:cs="Arial"/>
          <w:b/>
          <w:color w:val="212121"/>
          <w:sz w:val="28"/>
          <w:szCs w:val="28"/>
          <w:lang w:eastAsia="nl-NL"/>
        </w:rPr>
        <w:t>Rob Scholte motie</w:t>
      </w:r>
    </w:p>
    <w:p w:rsidR="006D550B" w:rsidRDefault="00190BDC" w:rsidP="00190BDC">
      <w:pPr>
        <w:rPr>
          <w:rFonts w:eastAsia="Times New Roman" w:cs="Arial"/>
          <w:color w:val="212121"/>
          <w:sz w:val="28"/>
          <w:szCs w:val="28"/>
          <w:lang w:eastAsia="nl-NL"/>
        </w:rPr>
      </w:pPr>
      <w:r w:rsidRPr="00190BDC">
        <w:rPr>
          <w:rFonts w:eastAsia="Times New Roman" w:cs="Arial"/>
          <w:color w:val="212121"/>
          <w:sz w:val="28"/>
          <w:szCs w:val="28"/>
          <w:lang w:eastAsia="nl-NL"/>
        </w:rPr>
        <w:t xml:space="preserve">Veiling gebeurd niet door een kunstveiling maar een veiling voor bulkgoederen. De opbrengst zal </w:t>
      </w:r>
      <w:r w:rsidR="006D550B" w:rsidRPr="00190BDC">
        <w:rPr>
          <w:rFonts w:eastAsia="Times New Roman" w:cs="Arial"/>
          <w:color w:val="212121"/>
          <w:sz w:val="28"/>
          <w:szCs w:val="28"/>
          <w:lang w:eastAsia="nl-NL"/>
        </w:rPr>
        <w:t>naverwant</w:t>
      </w:r>
      <w:r w:rsidRPr="00190BDC">
        <w:rPr>
          <w:rFonts w:eastAsia="Times New Roman" w:cs="Arial"/>
          <w:color w:val="212121"/>
          <w:sz w:val="28"/>
          <w:szCs w:val="28"/>
          <w:lang w:eastAsia="nl-NL"/>
        </w:rPr>
        <w:t xml:space="preserve"> </w:t>
      </w:r>
      <w:r>
        <w:rPr>
          <w:rFonts w:eastAsia="Times New Roman" w:cs="Arial"/>
          <w:color w:val="212121"/>
          <w:sz w:val="28"/>
          <w:szCs w:val="28"/>
          <w:lang w:eastAsia="nl-NL"/>
        </w:rPr>
        <w:t xml:space="preserve">zeker </w:t>
      </w:r>
      <w:r w:rsidRPr="00190BDC">
        <w:rPr>
          <w:rFonts w:eastAsia="Times New Roman" w:cs="Arial"/>
          <w:color w:val="212121"/>
          <w:sz w:val="28"/>
          <w:szCs w:val="28"/>
          <w:lang w:eastAsia="nl-NL"/>
        </w:rPr>
        <w:t xml:space="preserve">lager </w:t>
      </w:r>
      <w:r>
        <w:rPr>
          <w:rFonts w:eastAsia="Times New Roman" w:cs="Arial"/>
          <w:color w:val="212121"/>
          <w:sz w:val="28"/>
          <w:szCs w:val="28"/>
          <w:lang w:eastAsia="nl-NL"/>
        </w:rPr>
        <w:t>zijn.</w:t>
      </w:r>
      <w:r w:rsidR="006D550B">
        <w:rPr>
          <w:rFonts w:eastAsia="Times New Roman" w:cs="Arial"/>
          <w:color w:val="212121"/>
          <w:sz w:val="28"/>
          <w:szCs w:val="28"/>
          <w:lang w:eastAsia="nl-NL"/>
        </w:rPr>
        <w:t xml:space="preserve"> </w:t>
      </w:r>
    </w:p>
    <w:p w:rsidR="00190BDC" w:rsidRDefault="00C6500A" w:rsidP="00190BDC">
      <w:pPr>
        <w:rPr>
          <w:rFonts w:eastAsia="Times New Roman" w:cs="Arial"/>
          <w:color w:val="212121"/>
          <w:sz w:val="28"/>
          <w:szCs w:val="28"/>
          <w:lang w:eastAsia="nl-NL"/>
        </w:rPr>
      </w:pPr>
      <w:r>
        <w:rPr>
          <w:rFonts w:eastAsia="Times New Roman" w:cs="Arial"/>
          <w:color w:val="212121"/>
          <w:sz w:val="28"/>
          <w:szCs w:val="28"/>
          <w:lang w:eastAsia="nl-NL"/>
        </w:rPr>
        <w:t>Als je kijkt op</w:t>
      </w:r>
      <w:r w:rsidR="006D550B">
        <w:rPr>
          <w:rFonts w:eastAsia="Times New Roman" w:cs="Arial"/>
          <w:color w:val="212121"/>
          <w:sz w:val="28"/>
          <w:szCs w:val="28"/>
          <w:lang w:eastAsia="nl-NL"/>
        </w:rPr>
        <w:t xml:space="preserve"> </w:t>
      </w:r>
      <w:r>
        <w:rPr>
          <w:rFonts w:eastAsia="Times New Roman" w:cs="Arial"/>
          <w:color w:val="212121"/>
          <w:sz w:val="28"/>
          <w:szCs w:val="28"/>
          <w:lang w:eastAsia="nl-NL"/>
        </w:rPr>
        <w:t xml:space="preserve">BVA website </w:t>
      </w:r>
      <w:r w:rsidR="0051741A">
        <w:rPr>
          <w:rFonts w:eastAsia="Times New Roman" w:cs="Arial"/>
          <w:color w:val="212121"/>
          <w:sz w:val="28"/>
          <w:szCs w:val="28"/>
          <w:lang w:eastAsia="nl-NL"/>
        </w:rPr>
        <w:t>onder kopje kunstveiling</w:t>
      </w:r>
      <w:r>
        <w:rPr>
          <w:rFonts w:eastAsia="Times New Roman" w:cs="Arial"/>
          <w:color w:val="212121"/>
          <w:sz w:val="28"/>
          <w:szCs w:val="28"/>
          <w:lang w:eastAsia="nl-NL"/>
        </w:rPr>
        <w:t xml:space="preserve">, </w:t>
      </w:r>
      <w:r w:rsidR="006D550B">
        <w:rPr>
          <w:rFonts w:eastAsia="Times New Roman" w:cs="Arial"/>
          <w:color w:val="212121"/>
          <w:sz w:val="28"/>
          <w:szCs w:val="28"/>
          <w:lang w:eastAsia="nl-NL"/>
        </w:rPr>
        <w:t>horloges</w:t>
      </w:r>
      <w:r>
        <w:rPr>
          <w:rFonts w:eastAsia="Times New Roman" w:cs="Arial"/>
          <w:color w:val="212121"/>
          <w:sz w:val="28"/>
          <w:szCs w:val="28"/>
          <w:lang w:eastAsia="nl-NL"/>
        </w:rPr>
        <w:t>,</w:t>
      </w:r>
      <w:r w:rsidR="006D550B">
        <w:rPr>
          <w:rFonts w:eastAsia="Times New Roman" w:cs="Arial"/>
          <w:color w:val="212121"/>
          <w:sz w:val="28"/>
          <w:szCs w:val="28"/>
          <w:lang w:eastAsia="nl-NL"/>
        </w:rPr>
        <w:t xml:space="preserve"> </w:t>
      </w:r>
      <w:r>
        <w:rPr>
          <w:rFonts w:eastAsia="Times New Roman" w:cs="Arial"/>
          <w:color w:val="212121"/>
          <w:sz w:val="28"/>
          <w:szCs w:val="28"/>
          <w:lang w:eastAsia="nl-NL"/>
        </w:rPr>
        <w:t xml:space="preserve">sieraden, </w:t>
      </w:r>
      <w:r w:rsidR="0051741A">
        <w:rPr>
          <w:rFonts w:eastAsia="Times New Roman" w:cs="Arial"/>
          <w:color w:val="212121"/>
          <w:sz w:val="28"/>
          <w:szCs w:val="28"/>
          <w:lang w:eastAsia="nl-NL"/>
        </w:rPr>
        <w:t>camera’s</w:t>
      </w:r>
      <w:r>
        <w:rPr>
          <w:rFonts w:eastAsia="Times New Roman" w:cs="Arial"/>
          <w:color w:val="212121"/>
          <w:sz w:val="28"/>
          <w:szCs w:val="28"/>
          <w:lang w:eastAsia="nl-NL"/>
        </w:rPr>
        <w:t xml:space="preserve">, </w:t>
      </w:r>
      <w:r w:rsidR="006D550B">
        <w:rPr>
          <w:rFonts w:eastAsia="Times New Roman" w:cs="Arial"/>
          <w:color w:val="212121"/>
          <w:sz w:val="28"/>
          <w:szCs w:val="28"/>
          <w:lang w:eastAsia="nl-NL"/>
        </w:rPr>
        <w:t>poster</w:t>
      </w:r>
      <w:r>
        <w:rPr>
          <w:rFonts w:eastAsia="Times New Roman" w:cs="Arial"/>
          <w:color w:val="212121"/>
          <w:sz w:val="28"/>
          <w:szCs w:val="28"/>
          <w:lang w:eastAsia="nl-NL"/>
        </w:rPr>
        <w:t xml:space="preserve">s, </w:t>
      </w:r>
      <w:r w:rsidR="006D550B">
        <w:rPr>
          <w:rFonts w:eastAsia="Times New Roman" w:cs="Arial"/>
          <w:color w:val="212121"/>
          <w:sz w:val="28"/>
          <w:szCs w:val="28"/>
          <w:lang w:eastAsia="nl-NL"/>
        </w:rPr>
        <w:t>snuisterijen</w:t>
      </w:r>
      <w:r w:rsidR="000315A2">
        <w:rPr>
          <w:rFonts w:eastAsia="Times New Roman" w:cs="Arial"/>
          <w:color w:val="212121"/>
          <w:sz w:val="28"/>
          <w:szCs w:val="28"/>
          <w:lang w:eastAsia="nl-NL"/>
        </w:rPr>
        <w:t>, prularia</w:t>
      </w:r>
      <w:r>
        <w:rPr>
          <w:rFonts w:eastAsia="Times New Roman" w:cs="Arial"/>
          <w:color w:val="212121"/>
          <w:sz w:val="28"/>
          <w:szCs w:val="28"/>
          <w:lang w:eastAsia="nl-NL"/>
        </w:rPr>
        <w:t>, geborduurde schilderijen</w:t>
      </w:r>
      <w:r w:rsidR="00BB31AF">
        <w:rPr>
          <w:rFonts w:eastAsia="Times New Roman" w:cs="Arial"/>
          <w:color w:val="212121"/>
          <w:sz w:val="28"/>
          <w:szCs w:val="28"/>
          <w:lang w:eastAsia="nl-NL"/>
        </w:rPr>
        <w:t>, waar gesigneerde schilderijen niet eens als zijnde aangeboden  laat 19</w:t>
      </w:r>
      <w:r w:rsidR="00BB31AF" w:rsidRPr="00BB31AF">
        <w:rPr>
          <w:rFonts w:eastAsia="Times New Roman" w:cs="Arial"/>
          <w:color w:val="212121"/>
          <w:sz w:val="28"/>
          <w:szCs w:val="28"/>
          <w:vertAlign w:val="superscript"/>
          <w:lang w:eastAsia="nl-NL"/>
        </w:rPr>
        <w:t>e</w:t>
      </w:r>
      <w:r w:rsidR="00BB31AF">
        <w:rPr>
          <w:rFonts w:eastAsia="Times New Roman" w:cs="Arial"/>
          <w:color w:val="212121"/>
          <w:sz w:val="28"/>
          <w:szCs w:val="28"/>
          <w:lang w:eastAsia="nl-NL"/>
        </w:rPr>
        <w:t xml:space="preserve"> </w:t>
      </w:r>
      <w:proofErr w:type="spellStart"/>
      <w:r w:rsidR="00BB31AF">
        <w:rPr>
          <w:rFonts w:eastAsia="Times New Roman" w:cs="Arial"/>
          <w:color w:val="212121"/>
          <w:sz w:val="28"/>
          <w:szCs w:val="28"/>
          <w:lang w:eastAsia="nl-NL"/>
        </w:rPr>
        <w:t>eeuws</w:t>
      </w:r>
      <w:proofErr w:type="spellEnd"/>
      <w:r w:rsidR="00BB31AF">
        <w:rPr>
          <w:rFonts w:eastAsia="Times New Roman" w:cs="Arial"/>
          <w:color w:val="212121"/>
          <w:sz w:val="28"/>
          <w:szCs w:val="28"/>
          <w:lang w:eastAsia="nl-NL"/>
        </w:rPr>
        <w:t xml:space="preserve"> kunstenaar </w:t>
      </w:r>
      <w:r w:rsidR="001A25A5">
        <w:rPr>
          <w:rFonts w:eastAsia="Times New Roman" w:cs="Arial"/>
          <w:color w:val="212121"/>
          <w:sz w:val="28"/>
          <w:szCs w:val="28"/>
          <w:lang w:eastAsia="nl-NL"/>
        </w:rPr>
        <w:t>P</w:t>
      </w:r>
      <w:r w:rsidR="00BB31AF">
        <w:rPr>
          <w:rFonts w:eastAsia="Times New Roman" w:cs="Arial"/>
          <w:color w:val="212121"/>
          <w:sz w:val="28"/>
          <w:szCs w:val="28"/>
          <w:lang w:eastAsia="nl-NL"/>
        </w:rPr>
        <w:t xml:space="preserve">ieter Johannes </w:t>
      </w:r>
      <w:r w:rsidR="001A25A5">
        <w:rPr>
          <w:rFonts w:eastAsia="Times New Roman" w:cs="Arial"/>
          <w:color w:val="212121"/>
          <w:sz w:val="28"/>
          <w:szCs w:val="28"/>
          <w:lang w:eastAsia="nl-NL"/>
        </w:rPr>
        <w:t>M</w:t>
      </w:r>
      <w:r w:rsidR="00BB31AF">
        <w:rPr>
          <w:rFonts w:eastAsia="Times New Roman" w:cs="Arial"/>
          <w:color w:val="212121"/>
          <w:sz w:val="28"/>
          <w:szCs w:val="28"/>
          <w:lang w:eastAsia="nl-NL"/>
        </w:rPr>
        <w:t>ak €8</w:t>
      </w:r>
    </w:p>
    <w:p w:rsidR="000315A2" w:rsidRDefault="000315A2" w:rsidP="00190BDC">
      <w:pPr>
        <w:rPr>
          <w:rFonts w:eastAsia="Times New Roman" w:cs="Arial"/>
          <w:color w:val="212121"/>
          <w:sz w:val="28"/>
          <w:szCs w:val="28"/>
          <w:lang w:eastAsia="nl-NL"/>
        </w:rPr>
      </w:pPr>
      <w:r>
        <w:rPr>
          <w:rFonts w:eastAsia="Times New Roman" w:cs="Arial"/>
          <w:color w:val="212121"/>
          <w:sz w:val="28"/>
          <w:szCs w:val="28"/>
          <w:lang w:eastAsia="nl-NL"/>
        </w:rPr>
        <w:t xml:space="preserve">De gemeente is verplicht om bij een executie veiling de hoogst mogelijke prijs te verkrijgen en dat zou dus enkel bij </w:t>
      </w:r>
      <w:r w:rsidR="00C3423F">
        <w:rPr>
          <w:rFonts w:eastAsia="Times New Roman" w:cs="Arial"/>
          <w:color w:val="212121"/>
          <w:sz w:val="28"/>
          <w:szCs w:val="28"/>
          <w:lang w:eastAsia="nl-NL"/>
        </w:rPr>
        <w:t xml:space="preserve">veilinghuizen </w:t>
      </w:r>
      <w:r>
        <w:rPr>
          <w:rFonts w:eastAsia="Times New Roman" w:cs="Arial"/>
          <w:color w:val="212121"/>
          <w:sz w:val="28"/>
          <w:szCs w:val="28"/>
          <w:lang w:eastAsia="nl-NL"/>
        </w:rPr>
        <w:t xml:space="preserve">zoals </w:t>
      </w:r>
      <w:proofErr w:type="spellStart"/>
      <w:r>
        <w:rPr>
          <w:rFonts w:eastAsia="Times New Roman" w:cs="Arial"/>
          <w:color w:val="212121"/>
          <w:sz w:val="28"/>
          <w:szCs w:val="28"/>
          <w:lang w:eastAsia="nl-NL"/>
        </w:rPr>
        <w:t>sutterbies</w:t>
      </w:r>
      <w:proofErr w:type="spellEnd"/>
      <w:r>
        <w:rPr>
          <w:rFonts w:eastAsia="Times New Roman" w:cs="Arial"/>
          <w:color w:val="212121"/>
          <w:sz w:val="28"/>
          <w:szCs w:val="28"/>
          <w:lang w:eastAsia="nl-NL"/>
        </w:rPr>
        <w:t xml:space="preserve"> </w:t>
      </w:r>
      <w:proofErr w:type="spellStart"/>
      <w:r>
        <w:rPr>
          <w:rFonts w:eastAsia="Times New Roman" w:cs="Arial"/>
          <w:color w:val="212121"/>
          <w:sz w:val="28"/>
          <w:szCs w:val="28"/>
          <w:lang w:eastAsia="nl-NL"/>
        </w:rPr>
        <w:t>christies</w:t>
      </w:r>
      <w:proofErr w:type="spellEnd"/>
      <w:r w:rsidR="00C3423F">
        <w:rPr>
          <w:rFonts w:eastAsia="Times New Roman" w:cs="Arial"/>
          <w:color w:val="212121"/>
          <w:sz w:val="28"/>
          <w:szCs w:val="28"/>
          <w:lang w:eastAsia="nl-NL"/>
        </w:rPr>
        <w:t xml:space="preserve"> het geval zijn.</w:t>
      </w:r>
    </w:p>
    <w:p w:rsidR="00C3423F" w:rsidRDefault="00C3423F" w:rsidP="00190BDC">
      <w:pPr>
        <w:rPr>
          <w:rFonts w:eastAsia="Times New Roman" w:cs="Arial"/>
          <w:color w:val="212121"/>
          <w:sz w:val="28"/>
          <w:szCs w:val="28"/>
          <w:lang w:eastAsia="nl-NL"/>
        </w:rPr>
      </w:pPr>
      <w:r>
        <w:rPr>
          <w:rFonts w:eastAsia="Times New Roman" w:cs="Arial"/>
          <w:color w:val="212121"/>
          <w:sz w:val="28"/>
          <w:szCs w:val="28"/>
          <w:lang w:eastAsia="nl-NL"/>
        </w:rPr>
        <w:t xml:space="preserve">Wanneer je op internet zoekt </w:t>
      </w:r>
      <w:r w:rsidR="0051741A">
        <w:rPr>
          <w:rFonts w:eastAsia="Times New Roman" w:cs="Arial"/>
          <w:color w:val="212121"/>
          <w:sz w:val="28"/>
          <w:szCs w:val="28"/>
          <w:lang w:eastAsia="nl-NL"/>
        </w:rPr>
        <w:t>naar werk van</w:t>
      </w:r>
      <w:r>
        <w:rPr>
          <w:rFonts w:eastAsia="Times New Roman" w:cs="Arial"/>
          <w:color w:val="212121"/>
          <w:sz w:val="28"/>
          <w:szCs w:val="28"/>
          <w:lang w:eastAsia="nl-NL"/>
        </w:rPr>
        <w:t xml:space="preserve"> Rob </w:t>
      </w:r>
      <w:r w:rsidR="0051741A">
        <w:rPr>
          <w:rFonts w:eastAsia="Times New Roman" w:cs="Arial"/>
          <w:color w:val="212121"/>
          <w:sz w:val="28"/>
          <w:szCs w:val="28"/>
          <w:lang w:eastAsia="nl-NL"/>
        </w:rPr>
        <w:t>Scholte kom je er achter d</w:t>
      </w:r>
      <w:r w:rsidR="00AD10CA">
        <w:rPr>
          <w:rFonts w:eastAsia="Times New Roman" w:cs="Arial"/>
          <w:color w:val="212121"/>
          <w:sz w:val="28"/>
          <w:szCs w:val="28"/>
          <w:lang w:eastAsia="nl-NL"/>
        </w:rPr>
        <w:t xml:space="preserve">at je </w:t>
      </w:r>
      <w:r w:rsidR="0051741A">
        <w:rPr>
          <w:rFonts w:eastAsia="Times New Roman" w:cs="Arial"/>
          <w:color w:val="212121"/>
          <w:sz w:val="28"/>
          <w:szCs w:val="28"/>
          <w:lang w:eastAsia="nl-NL"/>
        </w:rPr>
        <w:t xml:space="preserve">voor een werk </w:t>
      </w:r>
      <w:r>
        <w:rPr>
          <w:rFonts w:eastAsia="Times New Roman" w:cs="Arial"/>
          <w:color w:val="212121"/>
          <w:sz w:val="28"/>
          <w:szCs w:val="28"/>
          <w:lang w:eastAsia="nl-NL"/>
        </w:rPr>
        <w:t xml:space="preserve">van een 1,5 bij 1,5 meter </w:t>
      </w:r>
      <w:r w:rsidR="00AD10CA">
        <w:rPr>
          <w:rFonts w:eastAsia="Times New Roman" w:cs="Arial"/>
          <w:color w:val="212121"/>
          <w:sz w:val="28"/>
          <w:szCs w:val="28"/>
          <w:lang w:eastAsia="nl-NL"/>
        </w:rPr>
        <w:t xml:space="preserve">al gauw  </w:t>
      </w:r>
      <w:r>
        <w:rPr>
          <w:rFonts w:eastAsia="Times New Roman" w:cs="Arial"/>
          <w:color w:val="212121"/>
          <w:sz w:val="28"/>
          <w:szCs w:val="28"/>
          <w:lang w:eastAsia="nl-NL"/>
        </w:rPr>
        <w:t>€18000,-</w:t>
      </w:r>
      <w:r w:rsidR="0051741A">
        <w:rPr>
          <w:rFonts w:eastAsia="Times New Roman" w:cs="Arial"/>
          <w:color w:val="212121"/>
          <w:sz w:val="28"/>
          <w:szCs w:val="28"/>
          <w:lang w:eastAsia="nl-NL"/>
        </w:rPr>
        <w:t xml:space="preserve"> </w:t>
      </w:r>
      <w:r w:rsidR="00AD10CA">
        <w:rPr>
          <w:rFonts w:eastAsia="Times New Roman" w:cs="Arial"/>
          <w:color w:val="212121"/>
          <w:sz w:val="28"/>
          <w:szCs w:val="28"/>
          <w:lang w:eastAsia="nl-NL"/>
        </w:rPr>
        <w:t xml:space="preserve"> </w:t>
      </w:r>
      <w:r w:rsidR="0051741A">
        <w:rPr>
          <w:rFonts w:eastAsia="Times New Roman" w:cs="Arial"/>
          <w:color w:val="212121"/>
          <w:sz w:val="28"/>
          <w:szCs w:val="28"/>
          <w:lang w:eastAsia="nl-NL"/>
        </w:rPr>
        <w:t>betaald</w:t>
      </w:r>
    </w:p>
    <w:p w:rsidR="00464838" w:rsidRDefault="0051741A" w:rsidP="00464838">
      <w:pPr>
        <w:rPr>
          <w:rFonts w:eastAsia="Times New Roman" w:cs="Arial"/>
          <w:color w:val="212121"/>
          <w:sz w:val="28"/>
          <w:szCs w:val="28"/>
          <w:lang w:eastAsia="nl-NL"/>
        </w:rPr>
      </w:pPr>
      <w:r>
        <w:rPr>
          <w:rFonts w:eastAsia="Times New Roman" w:cs="Arial"/>
          <w:color w:val="212121"/>
          <w:sz w:val="28"/>
          <w:szCs w:val="28"/>
          <w:lang w:eastAsia="nl-NL"/>
        </w:rPr>
        <w:t xml:space="preserve">Dat houdt in dat de gemeente straks een behoorlijke schadeclaim kan verwachten wanneer de kunstenaar </w:t>
      </w:r>
      <w:r w:rsidR="00464838">
        <w:rPr>
          <w:rFonts w:eastAsia="Times New Roman" w:cs="Arial"/>
          <w:color w:val="212121"/>
          <w:sz w:val="28"/>
          <w:szCs w:val="28"/>
          <w:lang w:eastAsia="nl-NL"/>
        </w:rPr>
        <w:t>de feitelijke verkoop prijs terug</w:t>
      </w:r>
      <w:r>
        <w:rPr>
          <w:rFonts w:eastAsia="Times New Roman" w:cs="Arial"/>
          <w:color w:val="212121"/>
          <w:sz w:val="28"/>
          <w:szCs w:val="28"/>
          <w:lang w:eastAsia="nl-NL"/>
        </w:rPr>
        <w:t xml:space="preserve"> en zeker wanneer hij de feitelijke waarde eist</w:t>
      </w:r>
    </w:p>
    <w:p w:rsidR="001A25A5" w:rsidRDefault="001A25A5" w:rsidP="00464838">
      <w:pPr>
        <w:rPr>
          <w:rFonts w:eastAsia="Times New Roman" w:cs="Arial"/>
          <w:color w:val="212121"/>
          <w:sz w:val="28"/>
          <w:szCs w:val="28"/>
          <w:lang w:eastAsia="nl-NL"/>
        </w:rPr>
      </w:pPr>
    </w:p>
    <w:p w:rsidR="00396127" w:rsidRDefault="00396127"/>
    <w:sectPr w:rsidR="00396127" w:rsidSect="00DA188F">
      <w:pgSz w:w="11906" w:h="16838"/>
      <w:pgMar w:top="993" w:right="991"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6414A"/>
    <w:multiLevelType w:val="hybridMultilevel"/>
    <w:tmpl w:val="DC7C20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2542AD3"/>
    <w:multiLevelType w:val="hybridMultilevel"/>
    <w:tmpl w:val="26F018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3F86544"/>
    <w:multiLevelType w:val="hybridMultilevel"/>
    <w:tmpl w:val="58AC1E5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nsid w:val="78F054D9"/>
    <w:multiLevelType w:val="hybridMultilevel"/>
    <w:tmpl w:val="A1244D8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B5B05"/>
    <w:rsid w:val="000315A2"/>
    <w:rsid w:val="0005435D"/>
    <w:rsid w:val="00077A69"/>
    <w:rsid w:val="000F3870"/>
    <w:rsid w:val="0011173A"/>
    <w:rsid w:val="00190BDC"/>
    <w:rsid w:val="001A25A5"/>
    <w:rsid w:val="00244C4C"/>
    <w:rsid w:val="00396127"/>
    <w:rsid w:val="003A73BD"/>
    <w:rsid w:val="00407FB5"/>
    <w:rsid w:val="00464838"/>
    <w:rsid w:val="0051741A"/>
    <w:rsid w:val="00553E9A"/>
    <w:rsid w:val="006C7B90"/>
    <w:rsid w:val="006D550B"/>
    <w:rsid w:val="006E475D"/>
    <w:rsid w:val="007B5B05"/>
    <w:rsid w:val="009249F5"/>
    <w:rsid w:val="009659F5"/>
    <w:rsid w:val="00A453D6"/>
    <w:rsid w:val="00A505B9"/>
    <w:rsid w:val="00A67BBC"/>
    <w:rsid w:val="00AD10CA"/>
    <w:rsid w:val="00B53333"/>
    <w:rsid w:val="00BB31AF"/>
    <w:rsid w:val="00C3423F"/>
    <w:rsid w:val="00C3507A"/>
    <w:rsid w:val="00C602D1"/>
    <w:rsid w:val="00C6500A"/>
    <w:rsid w:val="00C91D3E"/>
    <w:rsid w:val="00DA188F"/>
    <w:rsid w:val="00DF27FD"/>
    <w:rsid w:val="00EC0D55"/>
    <w:rsid w:val="00F243FA"/>
    <w:rsid w:val="00F67971"/>
    <w:rsid w:val="00FF34C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B5B05"/>
    <w:pPr>
      <w:ind w:left="720"/>
      <w:contextualSpacing/>
    </w:pPr>
  </w:style>
  <w:style w:type="paragraph" w:customStyle="1" w:styleId="m970508974593132481msoplaintext">
    <w:name w:val="m_970508974593132481msoplaintext"/>
    <w:basedOn w:val="Standaard"/>
    <w:rsid w:val="00AD10C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74136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3</Pages>
  <Words>886</Words>
  <Characters>4877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21</cp:revision>
  <dcterms:created xsi:type="dcterms:W3CDTF">2020-09-24T08:03:00Z</dcterms:created>
  <dcterms:modified xsi:type="dcterms:W3CDTF">2021-02-06T12:52:00Z</dcterms:modified>
</cp:coreProperties>
</file>