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22" w:rsidRDefault="009E2A45">
      <w:pPr>
        <w:pStyle w:val="normal"/>
        <w:spacing w:after="0" w:line="240" w:lineRule="auto"/>
        <w:rPr>
          <w:b/>
        </w:rPr>
      </w:pPr>
      <w:r>
        <w:rPr>
          <w:b/>
          <w:noProof/>
        </w:rPr>
        <w:drawing>
          <wp:anchor distT="0" distB="0" distL="114300" distR="114300" simplePos="0" relativeHeight="251658240" behindDoc="0" locked="0" layoutInCell="1" allowOverlap="1">
            <wp:simplePos x="0" y="0"/>
            <wp:positionH relativeFrom="margin">
              <wp:posOffset>4732020</wp:posOffset>
            </wp:positionH>
            <wp:positionV relativeFrom="margin">
              <wp:posOffset>-83184</wp:posOffset>
            </wp:positionV>
            <wp:extent cx="1733550" cy="1809750"/>
            <wp:effectExtent l="0" t="0" r="0" b="0"/>
            <wp:wrapSquare wrapText="bothSides" distT="0" distB="0" distL="114300" distR="114300"/>
            <wp:docPr id="1" name="image1.jpg" descr="DH J 2.jpg"/>
            <wp:cNvGraphicFramePr/>
            <a:graphic xmlns:a="http://schemas.openxmlformats.org/drawingml/2006/main">
              <a:graphicData uri="http://schemas.openxmlformats.org/drawingml/2006/picture">
                <pic:pic xmlns:pic="http://schemas.openxmlformats.org/drawingml/2006/picture">
                  <pic:nvPicPr>
                    <pic:cNvPr id="0" name="image1.jpg" descr="DH J 2.jpg"/>
                    <pic:cNvPicPr preferRelativeResize="0"/>
                  </pic:nvPicPr>
                  <pic:blipFill>
                    <a:blip r:embed="rId4"/>
                    <a:srcRect/>
                    <a:stretch>
                      <a:fillRect/>
                    </a:stretch>
                  </pic:blipFill>
                  <pic:spPr>
                    <a:xfrm>
                      <a:off x="0" y="0"/>
                      <a:ext cx="1733550" cy="1809750"/>
                    </a:xfrm>
                    <a:prstGeom prst="rect">
                      <a:avLst/>
                    </a:prstGeom>
                    <a:ln/>
                  </pic:spPr>
                </pic:pic>
              </a:graphicData>
            </a:graphic>
          </wp:anchor>
        </w:drawing>
      </w:r>
      <w:r>
        <w:rPr>
          <w:b/>
        </w:rPr>
        <w:t>Amendement van</w:t>
      </w:r>
      <w:r>
        <w:rPr>
          <w:b/>
        </w:rPr>
        <w:br/>
        <w:t xml:space="preserve">BEHOORLIJK BESTUUR voor DEN HELDER &amp; JULIANADORP </w:t>
      </w:r>
    </w:p>
    <w:p w:rsidR="00E30822" w:rsidRDefault="009E2A45">
      <w:pPr>
        <w:pStyle w:val="normal"/>
        <w:spacing w:after="0" w:line="240" w:lineRule="auto"/>
        <w:rPr>
          <w:sz w:val="24"/>
          <w:szCs w:val="24"/>
        </w:rPr>
      </w:pPr>
      <w:r>
        <w:rPr>
          <w:b/>
        </w:rPr>
        <w:t>‘Nestkasten/</w:t>
      </w:r>
      <w:proofErr w:type="spellStart"/>
      <w:r>
        <w:rPr>
          <w:b/>
        </w:rPr>
        <w:t>Bossages</w:t>
      </w:r>
      <w:proofErr w:type="spellEnd"/>
      <w:r>
        <w:rPr>
          <w:b/>
        </w:rPr>
        <w:t xml:space="preserve"> Halter </w:t>
      </w:r>
      <w:proofErr w:type="spellStart"/>
      <w:r>
        <w:rPr>
          <w:b/>
        </w:rPr>
        <w:t>Bellevue</w:t>
      </w:r>
      <w:proofErr w:type="spellEnd"/>
      <w:r>
        <w:rPr>
          <w:b/>
        </w:rPr>
        <w:t>‘</w:t>
      </w:r>
      <w:r>
        <w:rPr>
          <w:b/>
        </w:rPr>
        <w:br/>
      </w:r>
    </w:p>
    <w:p w:rsidR="00E30822" w:rsidRDefault="00E30822">
      <w:pPr>
        <w:pStyle w:val="normal"/>
        <w:rPr>
          <w:sz w:val="24"/>
          <w:szCs w:val="24"/>
        </w:rPr>
      </w:pPr>
    </w:p>
    <w:p w:rsidR="00E30822" w:rsidRDefault="009E2A45">
      <w:pPr>
        <w:pStyle w:val="normal"/>
        <w:rPr>
          <w:b/>
        </w:rPr>
      </w:pPr>
      <w:r>
        <w:rPr>
          <w:b/>
        </w:rPr>
        <w:tab/>
      </w:r>
      <w:r>
        <w:rPr>
          <w:b/>
        </w:rPr>
        <w:tab/>
      </w:r>
      <w:r>
        <w:rPr>
          <w:b/>
        </w:rPr>
        <w:tab/>
      </w:r>
      <w:r>
        <w:rPr>
          <w:b/>
        </w:rPr>
        <w:tab/>
      </w:r>
      <w:r>
        <w:rPr>
          <w:b/>
        </w:rPr>
        <w:tab/>
      </w:r>
      <w:r>
        <w:rPr>
          <w:b/>
        </w:rPr>
        <w:tab/>
        <w:t>Den Helder, 14 juni 2021</w:t>
      </w:r>
    </w:p>
    <w:p w:rsidR="00E30822" w:rsidRDefault="00E30822">
      <w:pPr>
        <w:pStyle w:val="normal"/>
        <w:rPr>
          <w:sz w:val="20"/>
          <w:szCs w:val="20"/>
          <w:highlight w:val="white"/>
        </w:rPr>
      </w:pPr>
    </w:p>
    <w:p w:rsidR="00E30822" w:rsidRDefault="00E30822">
      <w:pPr>
        <w:pStyle w:val="normal"/>
        <w:rPr>
          <w:sz w:val="20"/>
          <w:szCs w:val="20"/>
          <w:highlight w:val="white"/>
        </w:rPr>
      </w:pPr>
    </w:p>
    <w:p w:rsidR="00E30822" w:rsidRDefault="009E2A45">
      <w:pPr>
        <w:pStyle w:val="normal"/>
        <w:rPr>
          <w:b/>
          <w:i/>
          <w:sz w:val="20"/>
          <w:szCs w:val="20"/>
          <w:highlight w:val="white"/>
          <w:u w:val="single"/>
        </w:rPr>
      </w:pPr>
      <w:r>
        <w:rPr>
          <w:b/>
          <w:i/>
          <w:sz w:val="20"/>
          <w:szCs w:val="20"/>
          <w:highlight w:val="white"/>
          <w:u w:val="single"/>
        </w:rPr>
        <w:t>Amendement:</w:t>
      </w:r>
    </w:p>
    <w:p w:rsidR="00E30822" w:rsidRDefault="009E2A45">
      <w:pPr>
        <w:pStyle w:val="normal"/>
        <w:rPr>
          <w:sz w:val="20"/>
          <w:szCs w:val="20"/>
          <w:highlight w:val="white"/>
        </w:rPr>
      </w:pPr>
      <w:r>
        <w:rPr>
          <w:sz w:val="20"/>
          <w:szCs w:val="20"/>
          <w:highlight w:val="white"/>
        </w:rPr>
        <w:t>De raad van de gemeente Den Helder, in openbare vergadering bijeen op 14 juni 2021;</w:t>
      </w:r>
    </w:p>
    <w:p w:rsidR="00E30822" w:rsidRDefault="009E2A45">
      <w:pPr>
        <w:pStyle w:val="normal"/>
        <w:rPr>
          <w:b/>
          <w:i/>
          <w:sz w:val="20"/>
          <w:szCs w:val="20"/>
          <w:highlight w:val="white"/>
        </w:rPr>
      </w:pPr>
      <w:r>
        <w:rPr>
          <w:b/>
          <w:i/>
          <w:sz w:val="20"/>
          <w:szCs w:val="20"/>
          <w:highlight w:val="white"/>
        </w:rPr>
        <w:t xml:space="preserve">Gelezen het voorstel van het college van burgemeester en wethouders over; Het voorstel tot vaststelling bestemmingsplan Halter </w:t>
      </w:r>
      <w:proofErr w:type="spellStart"/>
      <w:r>
        <w:rPr>
          <w:b/>
          <w:i/>
          <w:sz w:val="20"/>
          <w:szCs w:val="20"/>
          <w:highlight w:val="white"/>
        </w:rPr>
        <w:t>Bellevue</w:t>
      </w:r>
      <w:proofErr w:type="spellEnd"/>
      <w:r>
        <w:rPr>
          <w:b/>
          <w:i/>
          <w:sz w:val="20"/>
          <w:szCs w:val="20"/>
          <w:highlight w:val="white"/>
        </w:rPr>
        <w:t xml:space="preserve"> en stadspark 2021 ex artikel 3.8 </w:t>
      </w:r>
      <w:proofErr w:type="spellStart"/>
      <w:r>
        <w:rPr>
          <w:b/>
          <w:i/>
          <w:sz w:val="20"/>
          <w:szCs w:val="20"/>
          <w:highlight w:val="white"/>
        </w:rPr>
        <w:t>Wro</w:t>
      </w:r>
      <w:proofErr w:type="spellEnd"/>
      <w:r>
        <w:rPr>
          <w:b/>
          <w:i/>
          <w:sz w:val="20"/>
          <w:szCs w:val="20"/>
          <w:highlight w:val="white"/>
        </w:rPr>
        <w:t>.</w:t>
      </w:r>
    </w:p>
    <w:p w:rsidR="00E30822" w:rsidRDefault="009E2A45">
      <w:pPr>
        <w:pStyle w:val="normal"/>
        <w:rPr>
          <w:sz w:val="20"/>
          <w:szCs w:val="20"/>
          <w:highlight w:val="white"/>
        </w:rPr>
      </w:pPr>
      <w:r>
        <w:rPr>
          <w:b/>
          <w:i/>
          <w:sz w:val="20"/>
          <w:szCs w:val="20"/>
          <w:highlight w:val="white"/>
          <w:u w:val="single"/>
        </w:rPr>
        <w:t xml:space="preserve">Besluit: </w:t>
      </w:r>
      <w:r>
        <w:rPr>
          <w:b/>
          <w:sz w:val="20"/>
          <w:szCs w:val="20"/>
          <w:highlight w:val="white"/>
        </w:rPr>
        <w:br/>
      </w:r>
      <w:r>
        <w:rPr>
          <w:b/>
          <w:sz w:val="20"/>
          <w:szCs w:val="20"/>
          <w:highlight w:val="white"/>
        </w:rPr>
        <w:br/>
        <w:t xml:space="preserve">de volgende passage toe te voegen aan de plantoelichting: </w:t>
      </w:r>
      <w:r>
        <w:rPr>
          <w:b/>
          <w:sz w:val="20"/>
          <w:szCs w:val="20"/>
          <w:highlight w:val="white"/>
        </w:rPr>
        <w:br/>
      </w:r>
      <w:r>
        <w:rPr>
          <w:sz w:val="20"/>
          <w:szCs w:val="20"/>
          <w:highlight w:val="white"/>
        </w:rPr>
        <w:t>-  Aan pagin</w:t>
      </w:r>
      <w:r>
        <w:rPr>
          <w:sz w:val="20"/>
          <w:szCs w:val="20"/>
          <w:highlight w:val="white"/>
        </w:rPr>
        <w:t>a 37, artikel 4.2.1; conclusie, als nieuwe alinea:</w:t>
      </w:r>
    </w:p>
    <w:p w:rsidR="00E30822" w:rsidRDefault="009E2A45">
      <w:pPr>
        <w:pStyle w:val="normal"/>
        <w:rPr>
          <w:b/>
          <w:i/>
          <w:sz w:val="20"/>
          <w:szCs w:val="20"/>
          <w:highlight w:val="white"/>
          <w:u w:val="single"/>
        </w:rPr>
      </w:pPr>
      <w:r>
        <w:rPr>
          <w:b/>
          <w:sz w:val="20"/>
          <w:szCs w:val="20"/>
          <w:highlight w:val="white"/>
        </w:rPr>
        <w:t xml:space="preserve">Desondanks, omdat wij een diervriendelijke gemeente willen zijn en uitdragen, eveneens met het oog op de toekomst, zullen wij enkele nestkasten en/of grotere </w:t>
      </w:r>
      <w:proofErr w:type="spellStart"/>
      <w:r>
        <w:rPr>
          <w:b/>
          <w:sz w:val="20"/>
          <w:szCs w:val="20"/>
          <w:highlight w:val="white"/>
        </w:rPr>
        <w:t>bossages</w:t>
      </w:r>
      <w:proofErr w:type="spellEnd"/>
      <w:r>
        <w:rPr>
          <w:b/>
          <w:sz w:val="20"/>
          <w:szCs w:val="20"/>
          <w:highlight w:val="white"/>
        </w:rPr>
        <w:t xml:space="preserve"> plaatsen ten behoeve van de huismus, o</w:t>
      </w:r>
      <w:r>
        <w:rPr>
          <w:b/>
          <w:sz w:val="20"/>
          <w:szCs w:val="20"/>
          <w:highlight w:val="white"/>
        </w:rPr>
        <w:t>mdat de huismus bij vaststelling in 2021, op de rode lijst voor soortgroep vogels, als zijnde beschermd diersoort ‘gevoelig’ wordt geacht. Deze nestkasten/</w:t>
      </w:r>
      <w:proofErr w:type="spellStart"/>
      <w:r>
        <w:rPr>
          <w:b/>
          <w:sz w:val="20"/>
          <w:szCs w:val="20"/>
          <w:highlight w:val="white"/>
        </w:rPr>
        <w:t>bossages</w:t>
      </w:r>
      <w:proofErr w:type="spellEnd"/>
      <w:r>
        <w:rPr>
          <w:b/>
          <w:sz w:val="20"/>
          <w:szCs w:val="20"/>
          <w:highlight w:val="white"/>
        </w:rPr>
        <w:t xml:space="preserve"> zullen door de gemeente</w:t>
      </w:r>
      <w:r>
        <w:rPr>
          <w:b/>
          <w:sz w:val="20"/>
          <w:szCs w:val="20"/>
          <w:highlight w:val="white"/>
        </w:rPr>
        <w:t xml:space="preserve"> jaarlijks worden </w:t>
      </w:r>
      <w:r>
        <w:rPr>
          <w:b/>
          <w:sz w:val="20"/>
          <w:szCs w:val="20"/>
          <w:highlight w:val="white"/>
        </w:rPr>
        <w:t>onderhouden.</w:t>
      </w:r>
      <w:r>
        <w:rPr>
          <w:b/>
          <w:sz w:val="20"/>
          <w:szCs w:val="20"/>
          <w:highlight w:val="white"/>
        </w:rPr>
        <w:br/>
      </w:r>
      <w:r>
        <w:rPr>
          <w:b/>
          <w:sz w:val="20"/>
          <w:szCs w:val="20"/>
          <w:highlight w:val="white"/>
        </w:rPr>
        <w:br/>
      </w:r>
      <w:r>
        <w:rPr>
          <w:b/>
          <w:i/>
          <w:sz w:val="20"/>
          <w:szCs w:val="20"/>
          <w:highlight w:val="white"/>
          <w:u w:val="single"/>
        </w:rPr>
        <w:t>Toelichting:</w:t>
      </w:r>
    </w:p>
    <w:p w:rsidR="00E30822" w:rsidRDefault="009E2A45">
      <w:pPr>
        <w:pStyle w:val="normal"/>
        <w:rPr>
          <w:b/>
          <w:sz w:val="24"/>
          <w:szCs w:val="24"/>
          <w:highlight w:val="white"/>
        </w:rPr>
      </w:pPr>
      <w:r>
        <w:rPr>
          <w:b/>
          <w:sz w:val="24"/>
          <w:szCs w:val="24"/>
          <w:highlight w:val="white"/>
        </w:rPr>
        <w:t>Wij willen een diervriendelijke gemeente zij</w:t>
      </w:r>
      <w:r>
        <w:rPr>
          <w:b/>
          <w:sz w:val="24"/>
          <w:szCs w:val="24"/>
          <w:highlight w:val="white"/>
        </w:rPr>
        <w:t xml:space="preserve">n en blijven. In de huidige situatie zijn er een aantal bosjes aan de zuidzijde van dit plan, waar een nest is gevonden. Het stadspark wordt weliswaar </w:t>
      </w:r>
      <w:proofErr w:type="spellStart"/>
      <w:r>
        <w:rPr>
          <w:b/>
          <w:sz w:val="24"/>
          <w:szCs w:val="24"/>
          <w:highlight w:val="white"/>
        </w:rPr>
        <w:t>groen-ogend</w:t>
      </w:r>
      <w:proofErr w:type="spellEnd"/>
      <w:r>
        <w:rPr>
          <w:b/>
          <w:sz w:val="24"/>
          <w:szCs w:val="24"/>
          <w:highlight w:val="white"/>
        </w:rPr>
        <w:t>, maar zoals de situatie nu is, zijn er weinig bosjes in de omgeving. Als wij het stadspark do</w:t>
      </w:r>
      <w:r>
        <w:rPr>
          <w:b/>
          <w:sz w:val="24"/>
          <w:szCs w:val="24"/>
          <w:highlight w:val="white"/>
        </w:rPr>
        <w:t xml:space="preserve">ortrekken zullen er wel bomen komen, maar wij vrezen geen </w:t>
      </w:r>
      <w:proofErr w:type="spellStart"/>
      <w:r>
        <w:rPr>
          <w:b/>
          <w:sz w:val="24"/>
          <w:szCs w:val="24"/>
          <w:highlight w:val="white"/>
        </w:rPr>
        <w:t>bossages</w:t>
      </w:r>
      <w:proofErr w:type="spellEnd"/>
      <w:r>
        <w:rPr>
          <w:b/>
          <w:sz w:val="24"/>
          <w:szCs w:val="24"/>
          <w:highlight w:val="white"/>
        </w:rPr>
        <w:t xml:space="preserve"> met eventuele mogelijke nestgelegenheid of schuilgelegenheid. Mussen broeden graag in kolonieverband, vandaar de vraag om enkele kasten en/of </w:t>
      </w:r>
      <w:proofErr w:type="spellStart"/>
      <w:r>
        <w:rPr>
          <w:b/>
          <w:sz w:val="24"/>
          <w:szCs w:val="24"/>
          <w:highlight w:val="white"/>
        </w:rPr>
        <w:t>bossages</w:t>
      </w:r>
      <w:proofErr w:type="spellEnd"/>
      <w:r>
        <w:rPr>
          <w:b/>
          <w:sz w:val="24"/>
          <w:szCs w:val="24"/>
          <w:highlight w:val="white"/>
        </w:rPr>
        <w:t>. Het gebied is uitermate geschikt volg</w:t>
      </w:r>
      <w:r>
        <w:rPr>
          <w:b/>
          <w:sz w:val="24"/>
          <w:szCs w:val="24"/>
          <w:highlight w:val="white"/>
        </w:rPr>
        <w:t>ens de</w:t>
      </w:r>
      <w:r>
        <w:rPr>
          <w:b/>
          <w:sz w:val="24"/>
          <w:szCs w:val="24"/>
          <w:highlight w:val="white"/>
        </w:rPr>
        <w:t xml:space="preserve"> </w:t>
      </w:r>
      <w:proofErr w:type="spellStart"/>
      <w:r>
        <w:rPr>
          <w:b/>
          <w:sz w:val="24"/>
          <w:szCs w:val="24"/>
          <w:highlight w:val="white"/>
        </w:rPr>
        <w:t>quickscan</w:t>
      </w:r>
      <w:proofErr w:type="spellEnd"/>
      <w:r>
        <w:rPr>
          <w:b/>
          <w:sz w:val="24"/>
          <w:szCs w:val="24"/>
          <w:highlight w:val="white"/>
        </w:rPr>
        <w:t>, het zou een gemiste kans zijn dit nu niet te realiseren.</w:t>
      </w:r>
    </w:p>
    <w:p w:rsidR="00E30822" w:rsidRDefault="009E2A45">
      <w:pPr>
        <w:pStyle w:val="normal"/>
        <w:rPr>
          <w:i/>
          <w:sz w:val="20"/>
          <w:szCs w:val="20"/>
          <w:highlight w:val="white"/>
        </w:rPr>
      </w:pPr>
      <w:r>
        <w:rPr>
          <w:i/>
          <w:sz w:val="20"/>
          <w:szCs w:val="20"/>
          <w:highlight w:val="white"/>
        </w:rPr>
        <w:t xml:space="preserve">Huismussen broeden graag onder losse dakpannen, schuilen graag in bosjes, eventueel </w:t>
      </w:r>
      <w:r>
        <w:rPr>
          <w:i/>
          <w:sz w:val="20"/>
          <w:szCs w:val="20"/>
          <w:highlight w:val="white"/>
        </w:rPr>
        <w:t>een nest in de bosjes. In het bestemmingsplangebied worden zowel nestgelegenheid als voe</w:t>
      </w:r>
      <w:r>
        <w:rPr>
          <w:i/>
          <w:sz w:val="20"/>
          <w:szCs w:val="20"/>
          <w:highlight w:val="white"/>
        </w:rPr>
        <w:t>dselbeschikbaarheid niet meegenomen. Oorzaken zijn</w:t>
      </w:r>
      <w:r>
        <w:rPr>
          <w:i/>
          <w:sz w:val="20"/>
          <w:szCs w:val="20"/>
          <w:highlight w:val="white"/>
        </w:rPr>
        <w:t>, dat er in de beoogde woningbouw er geen losse dak</w:t>
      </w:r>
      <w:r>
        <w:rPr>
          <w:i/>
          <w:sz w:val="20"/>
          <w:szCs w:val="20"/>
          <w:highlight w:val="white"/>
        </w:rPr>
        <w:t xml:space="preserve">pannen zijn en met het beheer van stedelijk groen </w:t>
      </w:r>
      <w:r>
        <w:rPr>
          <w:i/>
          <w:sz w:val="20"/>
          <w:szCs w:val="20"/>
          <w:highlight w:val="white"/>
        </w:rPr>
        <w:t xml:space="preserve"> er </w:t>
      </w:r>
      <w:r>
        <w:rPr>
          <w:i/>
          <w:sz w:val="20"/>
          <w:szCs w:val="20"/>
          <w:highlight w:val="white"/>
        </w:rPr>
        <w:t xml:space="preserve">geen rekening mee is </w:t>
      </w:r>
      <w:r>
        <w:rPr>
          <w:i/>
          <w:sz w:val="20"/>
          <w:szCs w:val="20"/>
          <w:highlight w:val="white"/>
        </w:rPr>
        <w:t>gehouden (</w:t>
      </w:r>
      <w:r>
        <w:rPr>
          <w:i/>
          <w:sz w:val="20"/>
          <w:szCs w:val="20"/>
          <w:highlight w:val="white"/>
        </w:rPr>
        <w:t xml:space="preserve">minder onkruid- en insectenrijke vegetaties en dus </w:t>
      </w:r>
      <w:proofErr w:type="spellStart"/>
      <w:r>
        <w:rPr>
          <w:i/>
          <w:sz w:val="20"/>
          <w:szCs w:val="20"/>
          <w:highlight w:val="white"/>
        </w:rPr>
        <w:t>voedselprobleme</w:t>
      </w:r>
      <w:proofErr w:type="spellEnd"/>
      <w:r>
        <w:rPr>
          <w:i/>
          <w:sz w:val="20"/>
          <w:szCs w:val="20"/>
          <w:highlight w:val="white"/>
        </w:rPr>
        <w:t>)</w:t>
      </w:r>
      <w:r>
        <w:rPr>
          <w:i/>
          <w:sz w:val="20"/>
          <w:szCs w:val="20"/>
          <w:highlight w:val="white"/>
        </w:rPr>
        <w:t>, ma</w:t>
      </w:r>
      <w:r>
        <w:rPr>
          <w:i/>
          <w:sz w:val="20"/>
          <w:szCs w:val="20"/>
          <w:highlight w:val="white"/>
        </w:rPr>
        <w:t xml:space="preserve">ar ook minder struiken om te schuilen en </w:t>
      </w:r>
      <w:r>
        <w:rPr>
          <w:i/>
          <w:sz w:val="20"/>
          <w:szCs w:val="20"/>
          <w:highlight w:val="white"/>
        </w:rPr>
        <w:t>verstening van tuinen.</w:t>
      </w:r>
    </w:p>
    <w:p w:rsidR="00E30822" w:rsidRDefault="009E2A45">
      <w:pPr>
        <w:pStyle w:val="normal"/>
        <w:rPr>
          <w:i/>
          <w:sz w:val="20"/>
          <w:szCs w:val="20"/>
          <w:highlight w:val="white"/>
        </w:rPr>
      </w:pPr>
      <w:r>
        <w:rPr>
          <w:i/>
          <w:sz w:val="20"/>
          <w:szCs w:val="20"/>
          <w:highlight w:val="white"/>
        </w:rPr>
        <w:t>Citaat u</w:t>
      </w:r>
      <w:r>
        <w:rPr>
          <w:i/>
          <w:sz w:val="20"/>
          <w:szCs w:val="20"/>
          <w:highlight w:val="white"/>
        </w:rPr>
        <w:t xml:space="preserve">it de </w:t>
      </w:r>
      <w:proofErr w:type="spellStart"/>
      <w:r>
        <w:rPr>
          <w:i/>
          <w:sz w:val="20"/>
          <w:szCs w:val="20"/>
          <w:highlight w:val="white"/>
        </w:rPr>
        <w:t>quickscan</w:t>
      </w:r>
      <w:proofErr w:type="spellEnd"/>
      <w:r>
        <w:rPr>
          <w:i/>
          <w:sz w:val="20"/>
          <w:szCs w:val="20"/>
          <w:highlight w:val="white"/>
        </w:rPr>
        <w:t>: ‘Opvallend is dat nabij de kerk verschillende broedparen in de struiken een nest hebben. Dat kan erop duiden dat er een gebrek aan geschikte nestgelegenheid is in d</w:t>
      </w:r>
      <w:r>
        <w:rPr>
          <w:i/>
          <w:sz w:val="20"/>
          <w:szCs w:val="20"/>
          <w:highlight w:val="white"/>
        </w:rPr>
        <w:t>e omgeving. Voorgesteld wordt om de broedgelegenheid verder uit te breiden door in de omgeving nestgelegenheid te bieden (nestkastjes). Van belang is dat in de omgeving effecten op het voorkomen van de huismus voldoende groen overblijft als voedselbron.’</w:t>
      </w:r>
    </w:p>
    <w:p w:rsidR="00E30822" w:rsidRDefault="00E30822">
      <w:pPr>
        <w:pStyle w:val="normal"/>
        <w:rPr>
          <w:b/>
          <w:sz w:val="24"/>
          <w:szCs w:val="24"/>
          <w:highlight w:val="white"/>
        </w:rPr>
      </w:pPr>
    </w:p>
    <w:p w:rsidR="00E30822" w:rsidRDefault="009E2A45">
      <w:pPr>
        <w:pStyle w:val="normal"/>
        <w:rPr>
          <w:b/>
          <w:sz w:val="20"/>
          <w:szCs w:val="20"/>
          <w:highlight w:val="white"/>
        </w:rPr>
      </w:pPr>
      <w:r>
        <w:rPr>
          <w:b/>
          <w:sz w:val="20"/>
          <w:szCs w:val="20"/>
          <w:highlight w:val="white"/>
        </w:rPr>
        <w:t>Namens Fractie Behoorlijk Bestuur voor Den Helder &amp; Julianadorp,</w:t>
      </w:r>
    </w:p>
    <w:p w:rsidR="00E30822" w:rsidRDefault="009E2A45">
      <w:pPr>
        <w:pStyle w:val="normal"/>
        <w:rPr>
          <w:b/>
          <w:sz w:val="20"/>
          <w:szCs w:val="20"/>
          <w:highlight w:val="white"/>
        </w:rPr>
      </w:pPr>
      <w:r>
        <w:rPr>
          <w:b/>
          <w:sz w:val="20"/>
          <w:szCs w:val="20"/>
          <w:highlight w:val="white"/>
        </w:rPr>
        <w:t>Sylvia Hamerslag.</w:t>
      </w:r>
    </w:p>
    <w:sectPr w:rsidR="00E30822" w:rsidSect="00E30822">
      <w:pgSz w:w="11906" w:h="16838"/>
      <w:pgMar w:top="709" w:right="849" w:bottom="0" w:left="851"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compat/>
  <w:rsids>
    <w:rsidRoot w:val="00E30822"/>
    <w:rsid w:val="009E2A45"/>
    <w:rsid w:val="00E308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normal"/>
    <w:next w:val="normal"/>
    <w:rsid w:val="00E30822"/>
    <w:pPr>
      <w:keepNext/>
      <w:keepLines/>
      <w:spacing w:before="480" w:after="120"/>
      <w:outlineLvl w:val="0"/>
    </w:pPr>
    <w:rPr>
      <w:b/>
      <w:sz w:val="48"/>
      <w:szCs w:val="48"/>
    </w:rPr>
  </w:style>
  <w:style w:type="paragraph" w:styleId="Kop2">
    <w:name w:val="heading 2"/>
    <w:basedOn w:val="normal"/>
    <w:next w:val="normal"/>
    <w:rsid w:val="00E30822"/>
    <w:pPr>
      <w:keepNext/>
      <w:keepLines/>
      <w:spacing w:before="360" w:after="80"/>
      <w:outlineLvl w:val="1"/>
    </w:pPr>
    <w:rPr>
      <w:b/>
      <w:sz w:val="36"/>
      <w:szCs w:val="36"/>
    </w:rPr>
  </w:style>
  <w:style w:type="paragraph" w:styleId="Kop3">
    <w:name w:val="heading 3"/>
    <w:basedOn w:val="normal"/>
    <w:next w:val="normal"/>
    <w:rsid w:val="00E30822"/>
    <w:pPr>
      <w:keepNext/>
      <w:keepLines/>
      <w:spacing w:before="280" w:after="80"/>
      <w:outlineLvl w:val="2"/>
    </w:pPr>
    <w:rPr>
      <w:b/>
      <w:sz w:val="28"/>
      <w:szCs w:val="28"/>
    </w:rPr>
  </w:style>
  <w:style w:type="paragraph" w:styleId="Kop4">
    <w:name w:val="heading 4"/>
    <w:basedOn w:val="normal"/>
    <w:next w:val="normal"/>
    <w:rsid w:val="00E30822"/>
    <w:pPr>
      <w:keepNext/>
      <w:keepLines/>
      <w:spacing w:before="240" w:after="40"/>
      <w:outlineLvl w:val="3"/>
    </w:pPr>
    <w:rPr>
      <w:b/>
      <w:sz w:val="24"/>
      <w:szCs w:val="24"/>
    </w:rPr>
  </w:style>
  <w:style w:type="paragraph" w:styleId="Kop5">
    <w:name w:val="heading 5"/>
    <w:basedOn w:val="normal"/>
    <w:next w:val="normal"/>
    <w:rsid w:val="00E30822"/>
    <w:pPr>
      <w:keepNext/>
      <w:keepLines/>
      <w:spacing w:before="220" w:after="40"/>
      <w:outlineLvl w:val="4"/>
    </w:pPr>
    <w:rPr>
      <w:b/>
    </w:rPr>
  </w:style>
  <w:style w:type="paragraph" w:styleId="Kop6">
    <w:name w:val="heading 6"/>
    <w:basedOn w:val="normal"/>
    <w:next w:val="normal"/>
    <w:rsid w:val="00E30822"/>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E30822"/>
  </w:style>
  <w:style w:type="table" w:customStyle="1" w:styleId="TableNormal">
    <w:name w:val="Table Normal"/>
    <w:rsid w:val="00E30822"/>
    <w:tblPr>
      <w:tblCellMar>
        <w:top w:w="0" w:type="dxa"/>
        <w:left w:w="0" w:type="dxa"/>
        <w:bottom w:w="0" w:type="dxa"/>
        <w:right w:w="0" w:type="dxa"/>
      </w:tblCellMar>
    </w:tblPr>
  </w:style>
  <w:style w:type="paragraph" w:styleId="Titel">
    <w:name w:val="Title"/>
    <w:basedOn w:val="normal"/>
    <w:next w:val="normal"/>
    <w:rsid w:val="00E30822"/>
    <w:pPr>
      <w:keepNext/>
      <w:keepLines/>
      <w:spacing w:before="480" w:after="120"/>
    </w:pPr>
    <w:rPr>
      <w:b/>
      <w:sz w:val="72"/>
      <w:szCs w:val="72"/>
    </w:rPr>
  </w:style>
  <w:style w:type="paragraph" w:styleId="Subtitel">
    <w:name w:val="Subtitle"/>
    <w:basedOn w:val="normal"/>
    <w:next w:val="normal"/>
    <w:rsid w:val="00E3082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404</Words>
  <Characters>2227</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Tandarts</cp:lastModifiedBy>
  <cp:revision>2</cp:revision>
  <dcterms:created xsi:type="dcterms:W3CDTF">2021-06-14T06:10:00Z</dcterms:created>
  <dcterms:modified xsi:type="dcterms:W3CDTF">2021-06-14T06:10:00Z</dcterms:modified>
</cp:coreProperties>
</file>