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14" w:rsidRDefault="00560514" w:rsidP="00560514">
      <w:pPr>
        <w:rPr>
          <w:b/>
          <w:sz w:val="32"/>
        </w:rPr>
      </w:pPr>
    </w:p>
    <w:p w:rsidR="00560514" w:rsidRDefault="00E11ECF" w:rsidP="00560514">
      <w:r w:rsidRPr="00560514">
        <w:rPr>
          <w:b/>
          <w:noProof/>
          <w:sz w:val="32"/>
          <w:lang w:eastAsia="nl-NL"/>
        </w:rPr>
        <w:drawing>
          <wp:anchor distT="0" distB="0" distL="114300" distR="114300" simplePos="0" relativeHeight="251658240" behindDoc="0" locked="0" layoutInCell="1" allowOverlap="1">
            <wp:simplePos x="0" y="0"/>
            <wp:positionH relativeFrom="margin">
              <wp:align>left</wp:align>
            </wp:positionH>
            <wp:positionV relativeFrom="page">
              <wp:posOffset>424180</wp:posOffset>
            </wp:positionV>
            <wp:extent cx="1309370" cy="1365885"/>
            <wp:effectExtent l="0" t="0" r="5080" b="5715"/>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6" cstate="print"/>
                    <a:stretch>
                      <a:fillRect/>
                    </a:stretch>
                  </pic:blipFill>
                  <pic:spPr>
                    <a:xfrm>
                      <a:off x="0" y="0"/>
                      <a:ext cx="1309370" cy="1365885"/>
                    </a:xfrm>
                    <a:prstGeom prst="rect">
                      <a:avLst/>
                    </a:prstGeom>
                  </pic:spPr>
                </pic:pic>
              </a:graphicData>
            </a:graphic>
          </wp:anchor>
        </w:drawing>
      </w:r>
      <w:r w:rsidR="00560514">
        <w:rPr>
          <w:b/>
          <w:sz w:val="32"/>
        </w:rPr>
        <w:t>Motie</w:t>
      </w:r>
      <w:r w:rsidRPr="00560514">
        <w:rPr>
          <w:b/>
          <w:sz w:val="32"/>
        </w:rPr>
        <w:br/>
        <w:t>‘Kamerverhuur-convenant‘</w:t>
      </w:r>
      <w:r>
        <w:rPr>
          <w:b/>
        </w:rPr>
        <w:br/>
      </w:r>
    </w:p>
    <w:p w:rsidR="007E49DD" w:rsidRDefault="00E11ECF" w:rsidP="00560514">
      <w:bookmarkStart w:id="0" w:name="_GoBack"/>
      <w:bookmarkEnd w:id="0"/>
      <w:r>
        <w:t>Den Helder, 25 mei 2021</w:t>
      </w:r>
    </w:p>
    <w:p w:rsidR="007E49DD" w:rsidRDefault="00E11ECF">
      <w:pPr>
        <w:pStyle w:val="Standaard1"/>
        <w:rPr>
          <w:highlight w:val="white"/>
        </w:rPr>
      </w:pPr>
      <w:r>
        <w:rPr>
          <w:highlight w:val="white"/>
        </w:rPr>
        <w:t>De raad van de gemeente Den Helder, in openbare vergadering bijeen op 25 mei 2021;</w:t>
      </w:r>
    </w:p>
    <w:p w:rsidR="007E49DD" w:rsidRDefault="005D456A">
      <w:pPr>
        <w:pStyle w:val="Standaard1"/>
        <w:rPr>
          <w:b/>
          <w:highlight w:val="white"/>
        </w:rPr>
      </w:pPr>
      <w:r>
        <w:rPr>
          <w:b/>
          <w:highlight w:val="white"/>
        </w:rPr>
        <w:t>c</w:t>
      </w:r>
      <w:r w:rsidR="00E11ECF">
        <w:rPr>
          <w:b/>
          <w:highlight w:val="white"/>
        </w:rPr>
        <w:t>onstaterende dat:</w:t>
      </w:r>
    </w:p>
    <w:p w:rsidR="007E49DD" w:rsidRDefault="005D456A">
      <w:pPr>
        <w:pStyle w:val="Standaard1"/>
        <w:numPr>
          <w:ilvl w:val="0"/>
          <w:numId w:val="1"/>
        </w:numPr>
        <w:spacing w:after="0"/>
        <w:rPr>
          <w:highlight w:val="white"/>
        </w:rPr>
      </w:pPr>
      <w:r>
        <w:rPr>
          <w:highlight w:val="white"/>
        </w:rPr>
        <w:t>de g</w:t>
      </w:r>
      <w:r w:rsidR="00E11ECF">
        <w:rPr>
          <w:highlight w:val="white"/>
        </w:rPr>
        <w:t>emeente Den Helder bezig is met het opstellen van een parapluplan, waarin kamerv</w:t>
      </w:r>
      <w:r>
        <w:rPr>
          <w:highlight w:val="white"/>
        </w:rPr>
        <w:t>erhuur in opgenomen gaat worden;</w:t>
      </w:r>
    </w:p>
    <w:p w:rsidR="007E49DD" w:rsidRDefault="005D456A">
      <w:pPr>
        <w:pStyle w:val="Standaard1"/>
        <w:numPr>
          <w:ilvl w:val="0"/>
          <w:numId w:val="1"/>
        </w:numPr>
        <w:spacing w:after="0"/>
        <w:rPr>
          <w:highlight w:val="white"/>
        </w:rPr>
      </w:pPr>
      <w:r>
        <w:rPr>
          <w:highlight w:val="white"/>
        </w:rPr>
        <w:t>e</w:t>
      </w:r>
      <w:r w:rsidR="00E11ECF">
        <w:rPr>
          <w:highlight w:val="white"/>
        </w:rPr>
        <w:t>r vanuit buurten en wijken veel ophef en zorgen zijn over het huidige aantal panden met kamerverhuur, met de overlast die er soms aanwezig is. De ophef en zorgen wellicht minimaal kunnen zijn, maar wel voor betrokkenen een b</w:t>
      </w:r>
      <w:r>
        <w:rPr>
          <w:highlight w:val="white"/>
        </w:rPr>
        <w:t>ehoorlijke impact kunnen hebben;</w:t>
      </w:r>
    </w:p>
    <w:p w:rsidR="007E49DD" w:rsidRDefault="005D456A">
      <w:pPr>
        <w:pStyle w:val="Standaard1"/>
        <w:numPr>
          <w:ilvl w:val="0"/>
          <w:numId w:val="1"/>
        </w:numPr>
        <w:spacing w:after="0"/>
        <w:rPr>
          <w:highlight w:val="white"/>
        </w:rPr>
      </w:pPr>
      <w:r>
        <w:rPr>
          <w:highlight w:val="white"/>
        </w:rPr>
        <w:t>d</w:t>
      </w:r>
      <w:r w:rsidR="00E11ECF">
        <w:rPr>
          <w:highlight w:val="white"/>
        </w:rPr>
        <w:t>e sociale cohesie vaak ontbreekt in het contact tussen huurders, verhuurders en omgeving, waardoor overlast en zorgen eerder bij instanties op</w:t>
      </w:r>
      <w:r>
        <w:rPr>
          <w:highlight w:val="white"/>
        </w:rPr>
        <w:t>gelost worden, als met elkander;</w:t>
      </w:r>
    </w:p>
    <w:p w:rsidR="007E49DD" w:rsidRDefault="005D456A">
      <w:pPr>
        <w:pStyle w:val="Standaard1"/>
        <w:numPr>
          <w:ilvl w:val="0"/>
          <w:numId w:val="1"/>
        </w:numPr>
        <w:spacing w:after="0"/>
        <w:rPr>
          <w:highlight w:val="white"/>
        </w:rPr>
      </w:pPr>
      <w:r>
        <w:rPr>
          <w:highlight w:val="white"/>
        </w:rPr>
        <w:t>d</w:t>
      </w:r>
      <w:r w:rsidR="00E11ECF">
        <w:rPr>
          <w:highlight w:val="white"/>
        </w:rPr>
        <w:t>e kans op verloedering van een woning met kamerverhuur vele malen hoger is, dan door middel van zelfbewoning, wat voorkomen kan worden do</w:t>
      </w:r>
      <w:r>
        <w:rPr>
          <w:highlight w:val="white"/>
        </w:rPr>
        <w:t>or daar afspraken over te maken;</w:t>
      </w:r>
    </w:p>
    <w:p w:rsidR="007E49DD" w:rsidRDefault="005D456A">
      <w:pPr>
        <w:pStyle w:val="Standaard1"/>
        <w:numPr>
          <w:ilvl w:val="0"/>
          <w:numId w:val="1"/>
        </w:numPr>
        <w:spacing w:after="0"/>
        <w:rPr>
          <w:highlight w:val="white"/>
        </w:rPr>
      </w:pPr>
      <w:r>
        <w:rPr>
          <w:highlight w:val="white"/>
        </w:rPr>
        <w:t>n</w:t>
      </w:r>
      <w:r w:rsidR="00E11ECF">
        <w:rPr>
          <w:highlight w:val="white"/>
        </w:rPr>
        <w:t>iet alle huurders en verhuurders altijd op de ho</w:t>
      </w:r>
      <w:r>
        <w:rPr>
          <w:highlight w:val="white"/>
        </w:rPr>
        <w:t>ogte zijn en/of gebracht worden</w:t>
      </w:r>
      <w:r w:rsidR="00E11ECF">
        <w:rPr>
          <w:highlight w:val="white"/>
        </w:rPr>
        <w:t xml:space="preserve"> van de rechten en plich</w:t>
      </w:r>
      <w:r>
        <w:rPr>
          <w:highlight w:val="white"/>
        </w:rPr>
        <w:t>ten van huurders en verhuurders;</w:t>
      </w:r>
    </w:p>
    <w:p w:rsidR="005D456A" w:rsidRPr="005D456A" w:rsidRDefault="005D456A" w:rsidP="005D456A">
      <w:pPr>
        <w:pStyle w:val="Standaard1"/>
        <w:numPr>
          <w:ilvl w:val="0"/>
          <w:numId w:val="1"/>
        </w:numPr>
        <w:rPr>
          <w:highlight w:val="white"/>
        </w:rPr>
      </w:pPr>
      <w:r>
        <w:rPr>
          <w:highlight w:val="white"/>
        </w:rPr>
        <w:t>e</w:t>
      </w:r>
      <w:r w:rsidR="00E11ECF">
        <w:rPr>
          <w:highlight w:val="white"/>
        </w:rPr>
        <w:t>r vele beleidsregels zijn, wat soms tot onoverzichtelijkheid kan leiden wat betreft het zoeken naar de juiste regels, hoe bet</w:t>
      </w:r>
      <w:r>
        <w:rPr>
          <w:highlight w:val="white"/>
        </w:rPr>
        <w:t>rokkenen iets kunnen ondernemen;</w:t>
      </w:r>
    </w:p>
    <w:p w:rsidR="007E49DD" w:rsidRDefault="00E11ECF">
      <w:pPr>
        <w:pStyle w:val="Standaard1"/>
        <w:rPr>
          <w:b/>
          <w:highlight w:val="white"/>
        </w:rPr>
      </w:pPr>
      <w:r>
        <w:rPr>
          <w:b/>
          <w:highlight w:val="white"/>
        </w:rPr>
        <w:t>van mening zijnde dat:</w:t>
      </w:r>
    </w:p>
    <w:p w:rsidR="007E49DD" w:rsidRPr="00FB60D3" w:rsidRDefault="005D456A" w:rsidP="00FB60D3">
      <w:pPr>
        <w:pStyle w:val="Standaard1"/>
        <w:numPr>
          <w:ilvl w:val="0"/>
          <w:numId w:val="3"/>
        </w:numPr>
        <w:rPr>
          <w:highlight w:val="white"/>
        </w:rPr>
      </w:pPr>
      <w:r>
        <w:rPr>
          <w:highlight w:val="white"/>
        </w:rPr>
        <w:t>e</w:t>
      </w:r>
      <w:r w:rsidR="00E11ECF">
        <w:rPr>
          <w:highlight w:val="white"/>
        </w:rPr>
        <w:t xml:space="preserve">en kamerverhuur-convenant een goede stap kan zijn om onderlinge cohesie tussen verhuurder, huurder en omgeving </w:t>
      </w:r>
      <w:r>
        <w:rPr>
          <w:highlight w:val="white"/>
        </w:rPr>
        <w:t>te bevorderen</w:t>
      </w:r>
      <w:r w:rsidR="00E11ECF">
        <w:rPr>
          <w:highlight w:val="white"/>
        </w:rPr>
        <w:t>. Hierin zouden regels kunnen worden afgesproken, over diverse zaken, met alle betrokken partijen. Ook om zorgen van de buurt weg te nemen, zouden zij inzicht kunnen krijgen in wat in principe afgesproken is, hoe met bepaalde zaken om zijn gegaan, tevens hoe zij dit z</w:t>
      </w:r>
      <w:r w:rsidR="00FB60D3">
        <w:rPr>
          <w:highlight w:val="white"/>
        </w:rPr>
        <w:t>elf kunnen oplossen en met wie. D</w:t>
      </w:r>
      <w:r w:rsidR="00E11ECF" w:rsidRPr="00FB60D3">
        <w:rPr>
          <w:highlight w:val="white"/>
        </w:rPr>
        <w:t xml:space="preserve">it convenant zou kunnen bijdragen aan een beter leefklimaat, onderlinge verhoudingen, participatie en cohesie tussen bewoners. In Lelystad </w:t>
      </w:r>
      <w:r w:rsidR="00FB60D3">
        <w:rPr>
          <w:highlight w:val="white"/>
        </w:rPr>
        <w:t>is een vergelijkbaar convenant lang in gebruik</w:t>
      </w:r>
      <w:r w:rsidR="00E11ECF" w:rsidRPr="00FB60D3">
        <w:rPr>
          <w:highlight w:val="white"/>
        </w:rPr>
        <w:t>, wat wellicht zeker kan bijdragen aan het eerder oplossen van de huidige problemen en zorgen van inwoners, maar ook goodwill toont vanuit huurde</w:t>
      </w:r>
      <w:r w:rsidR="00FB60D3">
        <w:rPr>
          <w:highlight w:val="white"/>
        </w:rPr>
        <w:t>rs en verhuurders;</w:t>
      </w:r>
    </w:p>
    <w:p w:rsidR="007E49DD" w:rsidRPr="00FB60D3" w:rsidRDefault="00E11ECF">
      <w:pPr>
        <w:pStyle w:val="Standaard1"/>
        <w:rPr>
          <w:b/>
          <w:highlight w:val="white"/>
        </w:rPr>
      </w:pPr>
      <w:r w:rsidRPr="00FB60D3">
        <w:rPr>
          <w:b/>
          <w:highlight w:val="white"/>
        </w:rPr>
        <w:t>besluit het college van burgemeester en wethouders op te dragen:</w:t>
      </w:r>
    </w:p>
    <w:p w:rsidR="007E49DD" w:rsidRDefault="00FB60D3">
      <w:pPr>
        <w:pStyle w:val="Kop5"/>
        <w:numPr>
          <w:ilvl w:val="0"/>
          <w:numId w:val="2"/>
        </w:numPr>
        <w:spacing w:after="0"/>
        <w:rPr>
          <w:b w:val="0"/>
        </w:rPr>
      </w:pPr>
      <w:bookmarkStart w:id="1" w:name="_npimkbkyvtqc" w:colFirst="0" w:colLast="0"/>
      <w:bookmarkEnd w:id="1"/>
      <w:r>
        <w:rPr>
          <w:b w:val="0"/>
        </w:rPr>
        <w:t>e</w:t>
      </w:r>
      <w:r w:rsidR="00E11ECF">
        <w:rPr>
          <w:b w:val="0"/>
        </w:rPr>
        <w:t>en ontwerp te maken van een ‘Helders, Dorpers en Huisduinerkamerverhuur-convenant’, naar voorbeeld van de gemeente Lelystad, waarin juridische en niet juridische afspraken kunnen staan, maar wel duidelijkheid verschaft wordt over belangrijke zaken als:</w:t>
      </w:r>
      <w:r w:rsidR="00E11ECF">
        <w:rPr>
          <w:b w:val="0"/>
        </w:rPr>
        <w:br/>
        <w:t xml:space="preserve">-  overlast - verloedering/onderhoud/afval - contactinformatie/aanspreekpunt - procedures - regels en plichten - veiligheid - </w:t>
      </w:r>
    </w:p>
    <w:p w:rsidR="007E49DD" w:rsidRDefault="00E11ECF">
      <w:pPr>
        <w:pStyle w:val="Standaard1"/>
        <w:numPr>
          <w:ilvl w:val="0"/>
          <w:numId w:val="2"/>
        </w:numPr>
        <w:spacing w:after="0"/>
      </w:pPr>
      <w:r>
        <w:t>een concreet ontwerp ter invoering van de als toepasbaar beoordeelde maatregelen</w:t>
      </w:r>
      <w:r w:rsidR="00FB60D3">
        <w:t>aan de raad ter besluitvorming voor te leggen;</w:t>
      </w:r>
    </w:p>
    <w:p w:rsidR="007E49DD" w:rsidRDefault="00FB60D3">
      <w:pPr>
        <w:pStyle w:val="Standaard1"/>
        <w:numPr>
          <w:ilvl w:val="0"/>
          <w:numId w:val="2"/>
        </w:numPr>
      </w:pPr>
      <w:r>
        <w:t xml:space="preserve">na besluitvorming over het ontwerp </w:t>
      </w:r>
      <w:r w:rsidR="00E11ECF">
        <w:t>actief op zoek te gaan naar eigenaren van woningen waar kamerverhuur aan de orde is en/of voornemens is om kamerverhuur te willen ondernemen om het conven</w:t>
      </w:r>
      <w:r>
        <w:t>ant ter goeder trouw te tekenen;</w:t>
      </w:r>
    </w:p>
    <w:p w:rsidR="007E49DD" w:rsidRDefault="00560514">
      <w:pPr>
        <w:pStyle w:val="Standaard1"/>
        <w:rPr>
          <w:highlight w:val="white"/>
        </w:rPr>
      </w:pPr>
      <w:r>
        <w:rPr>
          <w:highlight w:val="white"/>
        </w:rPr>
        <w:t>e</w:t>
      </w:r>
      <w:r w:rsidR="00E11ECF">
        <w:rPr>
          <w:highlight w:val="white"/>
        </w:rPr>
        <w:t>n gaat over tot de orde van de dag.</w:t>
      </w:r>
    </w:p>
    <w:p w:rsidR="007E49DD" w:rsidRDefault="00E11ECF" w:rsidP="00560514">
      <w:pPr>
        <w:pStyle w:val="Standaard1"/>
        <w:spacing w:after="0" w:line="240" w:lineRule="auto"/>
      </w:pPr>
      <w:r>
        <w:rPr>
          <w:highlight w:val="white"/>
        </w:rPr>
        <w:t>Namens Behoorlijk Bestuur voor Den Helder &amp; Julianadorp</w:t>
      </w:r>
    </w:p>
    <w:p w:rsidR="007E49DD" w:rsidRDefault="006C476A" w:rsidP="00E11ECF">
      <w:pPr>
        <w:pStyle w:val="Standaard1"/>
      </w:pPr>
      <w:r>
        <w:t>M. Dijk</w:t>
      </w:r>
    </w:p>
    <w:sectPr w:rsidR="007E49DD" w:rsidSect="00560514">
      <w:pgSz w:w="11906" w:h="16838"/>
      <w:pgMar w:top="568" w:right="849"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C401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E807F4"/>
    <w:multiLevelType w:val="hybridMultilevel"/>
    <w:tmpl w:val="AE66ED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A90DB7"/>
    <w:multiLevelType w:val="multilevel"/>
    <w:tmpl w:val="22E8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E49DD"/>
    <w:rsid w:val="002F6BD0"/>
    <w:rsid w:val="00560514"/>
    <w:rsid w:val="005D456A"/>
    <w:rsid w:val="006C476A"/>
    <w:rsid w:val="007E49DD"/>
    <w:rsid w:val="00E11ECF"/>
    <w:rsid w:val="00FB60D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49DD"/>
  </w:style>
  <w:style w:type="paragraph" w:styleId="Kop5">
    <w:name w:val="heading 5"/>
    <w:basedOn w:val="Standaard1"/>
    <w:next w:val="Standaard1"/>
    <w:link w:val="Kop5Char"/>
    <w:rsid w:val="007E49DD"/>
    <w:pPr>
      <w:keepNext/>
      <w:keepLines/>
      <w:spacing w:before="220" w:after="40"/>
      <w:outlineLvl w:val="4"/>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rsid w:val="007E49DD"/>
    <w:rPr>
      <w:rFonts w:ascii="Calibri" w:eastAsia="Calibri" w:hAnsi="Calibri" w:cs="Calibri"/>
      <w:b/>
      <w:lang w:eastAsia="nl-NL"/>
    </w:rPr>
  </w:style>
  <w:style w:type="paragraph" w:customStyle="1" w:styleId="Standaard1">
    <w:name w:val="Standaard1"/>
    <w:rsid w:val="007E49DD"/>
    <w:rPr>
      <w:rFonts w:cs="Calibri"/>
      <w:lang w:eastAsia="nl-NL"/>
    </w:rPr>
  </w:style>
  <w:style w:type="paragraph" w:styleId="Ballontekst">
    <w:name w:val="Balloon Text"/>
    <w:basedOn w:val="Standaard"/>
    <w:link w:val="BallontekstChar"/>
    <w:uiPriority w:val="99"/>
    <w:semiHidden/>
    <w:unhideWhenUsed/>
    <w:rsid w:val="00E11E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1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CB63-DDA2-4E6B-AEEA-C36D41EF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2021-05-25T08:03:00Z</dcterms:created>
  <dcterms:modified xsi:type="dcterms:W3CDTF">2021-05-25T19:21:00Z</dcterms:modified>
</cp:coreProperties>
</file>