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BF" w:rsidRDefault="009D140A">
      <w:pPr>
        <w:pStyle w:val="normal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4643755</wp:posOffset>
            </wp:positionH>
            <wp:positionV relativeFrom="margin">
              <wp:posOffset>-305434</wp:posOffset>
            </wp:positionV>
            <wp:extent cx="1369695" cy="1369695"/>
            <wp:effectExtent l="0" t="0" r="0" b="0"/>
            <wp:wrapSquare wrapText="bothSides" distT="0" distB="0" distL="114300" distR="114300"/>
            <wp:docPr id="1" name="image1.png" descr="BBwebOPEN 966x9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BwebOPEN 966x96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69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76BF" w:rsidRDefault="009D140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Motie van</w:t>
      </w:r>
      <w:r>
        <w:rPr>
          <w:color w:val="000000"/>
          <w:sz w:val="20"/>
          <w:szCs w:val="20"/>
        </w:rPr>
        <w:br/>
        <w:t>BEHOORLIJK BESTUUR voor DEN HELDER &amp; JULIANADORP:</w:t>
      </w:r>
    </w:p>
    <w:p w:rsidR="004F76BF" w:rsidRDefault="009D140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Ondersteuning lokale visserij</w:t>
      </w:r>
    </w:p>
    <w:p w:rsidR="004F76BF" w:rsidRDefault="004F76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4F76BF" w:rsidRDefault="004F76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4F76BF" w:rsidRDefault="004F76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4F76BF" w:rsidRDefault="009D140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Den Helder, 4 juli 2022</w:t>
      </w:r>
    </w:p>
    <w:p w:rsidR="004F76BF" w:rsidRDefault="004F76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  <w:highlight w:val="white"/>
        </w:rPr>
      </w:pPr>
    </w:p>
    <w:p w:rsidR="004F76BF" w:rsidRDefault="009D140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De gemeenteraad van de gemeente Den Helder, in openbare vergadering bijeen op 4 juli 2022;</w:t>
      </w: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9D140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Constaterende dat:</w:t>
      </w:r>
    </w:p>
    <w:p w:rsidR="004F76BF" w:rsidRDefault="009D14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brandstofprijzen de pan uit rij</w:t>
      </w:r>
      <w:r>
        <w:rPr>
          <w:color w:val="000000"/>
          <w:sz w:val="20"/>
          <w:szCs w:val="20"/>
        </w:rPr>
        <w:t>zen;</w:t>
      </w:r>
    </w:p>
    <w:p w:rsidR="004F76BF" w:rsidRDefault="009D14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daardoor de vissers geen droog brood meer kunnen verdienen;</w:t>
      </w:r>
    </w:p>
    <w:p w:rsidR="004F76BF" w:rsidRDefault="009D14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 visserij altijd een belangrijke kurk was waar onze economie op dreef;</w:t>
      </w:r>
    </w:p>
    <w:p w:rsidR="004F76BF" w:rsidRDefault="009D14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er subsidieregelingen zijn die mogelijk benut kunnen worden;</w:t>
      </w:r>
    </w:p>
    <w:p w:rsidR="004F76BF" w:rsidRDefault="009D140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vissersschepen die niet uitvaren, na een week aan de kade liggen havengeld moeten betalen.</w:t>
      </w: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9D140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Van mening zijnde dat:</w:t>
      </w:r>
    </w:p>
    <w:p w:rsidR="004F76BF" w:rsidRDefault="009D14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het tijd wordt iets terug te doen voor de lokale visserij;</w:t>
      </w:r>
    </w:p>
    <w:p w:rsidR="004F76BF" w:rsidRDefault="009D14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wij moeten voorkomen dat de visserij in Den helder ophoudt te bestaan;</w:t>
      </w:r>
    </w:p>
    <w:p w:rsidR="004F76BF" w:rsidRDefault="009D14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een subsidie op brandstof mogelijk een oplossing aanreikt;</w:t>
      </w:r>
    </w:p>
    <w:p w:rsidR="004F76BF" w:rsidRDefault="009D14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brandstof bonnen een prima inzicht geven in het brandstof verbruik per schip;</w:t>
      </w:r>
    </w:p>
    <w:p w:rsidR="004F76BF" w:rsidRDefault="009D140A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gedwongen binnenliggen en niet kunnen werken niet bestraft dient te worden met het betalen van havengeld.</w:t>
      </w: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9D140A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Draagt het college van burgemeester en wethouders op</w:t>
      </w:r>
      <w:r>
        <w:rPr>
          <w:sz w:val="20"/>
          <w:szCs w:val="20"/>
        </w:rPr>
        <w:t>:</w:t>
      </w:r>
    </w:p>
    <w:p w:rsidR="004F76BF" w:rsidRDefault="009D140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een steunfonds in het leven te roepen om de brandstof voor de visserij te subsidiëren zolang de brandstofprijzen zo hoog zijn;</w:t>
      </w:r>
    </w:p>
    <w:p w:rsidR="004F76BF" w:rsidRDefault="009D140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 bezien of er een reductie van havengeld mogelijk is zolang het aan de ka</w:t>
      </w:r>
      <w:r>
        <w:rPr>
          <w:color w:val="000000"/>
          <w:sz w:val="20"/>
          <w:szCs w:val="20"/>
        </w:rPr>
        <w:t>de liggen niet vrijwillig is maar wordt gedicteerd door de hoge brandstofprijzen.</w:t>
      </w: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En gaat over tot de orde van de dag.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Behoorlijk Bestuur voor Den Helder &amp; Julianadorp</w:t>
      </w:r>
    </w:p>
    <w:p w:rsidR="004F76BF" w:rsidRDefault="009D140A"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Mirjam Dijk</w:t>
      </w: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4F76BF">
      <w:pPr>
        <w:pStyle w:val="normal"/>
        <w:rPr>
          <w:sz w:val="20"/>
          <w:szCs w:val="20"/>
        </w:rPr>
      </w:pP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Bijlage </w:t>
      </w:r>
    </w:p>
    <w:p w:rsidR="004F76BF" w:rsidRDefault="009D140A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Berekening:  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Brandstofverbruik per schip, per werkweek over 46 weken per jaar met 106-110 uur per week. </w:t>
      </w:r>
      <w:r>
        <w:rPr>
          <w:sz w:val="20"/>
          <w:szCs w:val="20"/>
        </w:rPr>
        <w:br/>
        <w:t>Naast genoemde schepen nog 4 grote kotters die 40 ton per week verbruiken maar in een eigen regeling zitten en voornamelijk opgelegd zijn.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Hd5</w:t>
      </w:r>
      <w:r>
        <w:rPr>
          <w:sz w:val="20"/>
          <w:szCs w:val="20"/>
        </w:rPr>
        <w:tab/>
        <w:t xml:space="preserve"> 6000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Hd3</w:t>
      </w:r>
      <w:r>
        <w:rPr>
          <w:sz w:val="20"/>
          <w:szCs w:val="20"/>
        </w:rPr>
        <w:tab/>
        <w:t xml:space="preserve"> 6000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Hd32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6000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Hd35</w:t>
      </w:r>
      <w:r>
        <w:rPr>
          <w:sz w:val="20"/>
          <w:szCs w:val="20"/>
        </w:rPr>
        <w:tab/>
        <w:t xml:space="preserve"> 6000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Hd36</w:t>
      </w:r>
      <w:r>
        <w:rPr>
          <w:sz w:val="20"/>
          <w:szCs w:val="20"/>
        </w:rPr>
        <w:tab/>
        <w:t xml:space="preserve"> 9000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Hd42</w:t>
      </w:r>
      <w:r>
        <w:rPr>
          <w:sz w:val="20"/>
          <w:szCs w:val="20"/>
        </w:rPr>
        <w:tab/>
        <w:t xml:space="preserve"> 6000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Hd66</w:t>
      </w:r>
      <w:r>
        <w:rPr>
          <w:sz w:val="20"/>
          <w:szCs w:val="20"/>
        </w:rPr>
        <w:tab/>
        <w:t xml:space="preserve"> 6000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Bra2</w:t>
      </w:r>
      <w:r>
        <w:rPr>
          <w:sz w:val="20"/>
          <w:szCs w:val="20"/>
        </w:rPr>
        <w:tab/>
        <w:t xml:space="preserve"> 9000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Bra7</w:t>
      </w:r>
      <w:r>
        <w:rPr>
          <w:sz w:val="20"/>
          <w:szCs w:val="20"/>
        </w:rPr>
        <w:tab/>
        <w:t xml:space="preserve"> 9000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Wanneer vanwege de hoge brandstofprijs je niet uitvaart, val je  als vissersboot na 7 dagen in de regeling havengeld.</w:t>
      </w:r>
    </w:p>
    <w:p w:rsidR="004F76BF" w:rsidRDefault="009D140A">
      <w:pPr>
        <w:pStyle w:val="normal"/>
        <w:ind w:firstLine="708"/>
        <w:rPr>
          <w:sz w:val="20"/>
          <w:szCs w:val="20"/>
        </w:rPr>
      </w:pPr>
      <w:r>
        <w:rPr>
          <w:sz w:val="20"/>
          <w:szCs w:val="20"/>
        </w:rPr>
        <w:t>In totaal verbruiken de voornoemde schepen 6</w:t>
      </w:r>
      <w:r>
        <w:rPr>
          <w:sz w:val="20"/>
          <w:szCs w:val="20"/>
        </w:rPr>
        <w:t>2.500 liter per week.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46 weken   </w:t>
      </w:r>
      <w:r>
        <w:rPr>
          <w:sz w:val="20"/>
          <w:szCs w:val="20"/>
        </w:rPr>
        <w:t>🡪</w:t>
      </w:r>
      <w:r>
        <w:rPr>
          <w:sz w:val="20"/>
          <w:szCs w:val="20"/>
        </w:rPr>
        <w:t xml:space="preserve">   2.875.000 liter per liter 35 cent subsidie is ongeveer 1 Miljoen op jaarbasis.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>Voor dit jaar nog 4 maanden over dat houdt in met een fonds voor dit jaar van 3 tot 3,5 ton er voldoende dekking is.</w:t>
      </w:r>
    </w:p>
    <w:p w:rsidR="004F76BF" w:rsidRDefault="009D140A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De subsidie eenvoudig </w:t>
      </w:r>
      <w:r>
        <w:rPr>
          <w:sz w:val="20"/>
          <w:szCs w:val="20"/>
        </w:rPr>
        <w:t>te verreken is via het overleggen van de brandstofrekeningen die de schepen/rederijen krijgen aangereikt.</w:t>
      </w:r>
    </w:p>
    <w:p w:rsidR="004F76BF" w:rsidRDefault="004F76BF">
      <w:pPr>
        <w:pStyle w:val="normal"/>
      </w:pPr>
    </w:p>
    <w:sectPr w:rsidR="004F76BF" w:rsidSect="004F76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231C"/>
    <w:multiLevelType w:val="multilevel"/>
    <w:tmpl w:val="2A2650C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1F83D10"/>
    <w:multiLevelType w:val="multilevel"/>
    <w:tmpl w:val="AD84261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ABA0962"/>
    <w:multiLevelType w:val="multilevel"/>
    <w:tmpl w:val="63D2E5D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characterSpacingControl w:val="doNotCompress"/>
  <w:compat/>
  <w:rsids>
    <w:rsidRoot w:val="004F76BF"/>
    <w:rsid w:val="004F76BF"/>
    <w:rsid w:val="009D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normal"/>
    <w:next w:val="normal"/>
    <w:rsid w:val="004F76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normal"/>
    <w:next w:val="normal"/>
    <w:rsid w:val="004F7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normal"/>
    <w:next w:val="normal"/>
    <w:rsid w:val="004F7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normal"/>
    <w:next w:val="normal"/>
    <w:rsid w:val="004F76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normal"/>
    <w:next w:val="normal"/>
    <w:rsid w:val="004F76BF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normal"/>
    <w:next w:val="normal"/>
    <w:rsid w:val="004F7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4F76BF"/>
  </w:style>
  <w:style w:type="table" w:customStyle="1" w:styleId="TableNormal">
    <w:name w:val="Table Normal"/>
    <w:rsid w:val="004F7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4F76BF"/>
    <w:pPr>
      <w:keepNext/>
      <w:keepLines/>
      <w:spacing w:before="480" w:after="120"/>
    </w:pPr>
    <w:rPr>
      <w:b/>
      <w:sz w:val="72"/>
      <w:szCs w:val="72"/>
    </w:rPr>
  </w:style>
  <w:style w:type="paragraph" w:styleId="Subtitel">
    <w:name w:val="Subtitle"/>
    <w:basedOn w:val="normal"/>
    <w:next w:val="normal"/>
    <w:rsid w:val="004F7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Tandarts</cp:lastModifiedBy>
  <cp:revision>2</cp:revision>
  <dcterms:created xsi:type="dcterms:W3CDTF">2022-07-03T06:00:00Z</dcterms:created>
  <dcterms:modified xsi:type="dcterms:W3CDTF">2022-07-03T06:02:00Z</dcterms:modified>
</cp:coreProperties>
</file>