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15" w:rsidRDefault="000717B2" w:rsidP="00460235">
      <w:pPr>
        <w:pStyle w:val="Default"/>
        <w:rPr>
          <w:rFonts w:asciiTheme="minorHAnsi" w:hAnsiTheme="minorHAnsi" w:cs="Segoe UI"/>
          <w:color w:val="000000" w:themeColor="text1"/>
          <w:sz w:val="22"/>
          <w:szCs w:val="22"/>
        </w:rPr>
      </w:pPr>
      <w:r>
        <w:rPr>
          <w:rFonts w:asciiTheme="minorHAnsi" w:hAnsiTheme="minorHAnsi" w:cs="Segoe UI"/>
          <w:noProof/>
          <w:color w:val="000000" w:themeColor="text1"/>
          <w:sz w:val="22"/>
          <w:szCs w:val="22"/>
          <w:lang w:eastAsia="nl-NL"/>
        </w:rPr>
        <w:drawing>
          <wp:anchor distT="0" distB="0" distL="114300" distR="114300" simplePos="0" relativeHeight="251658240" behindDoc="0" locked="0" layoutInCell="1" allowOverlap="1">
            <wp:simplePos x="0" y="0"/>
            <wp:positionH relativeFrom="margin">
              <wp:posOffset>4643755</wp:posOffset>
            </wp:positionH>
            <wp:positionV relativeFrom="margin">
              <wp:align>top</wp:align>
            </wp:positionV>
            <wp:extent cx="1581150" cy="1581150"/>
            <wp:effectExtent l="0" t="0" r="0" b="0"/>
            <wp:wrapSquare wrapText="bothSides"/>
            <wp:docPr id="7" name="Afbeelding 6"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6" cstate="print"/>
                    <a:stretch>
                      <a:fillRect/>
                    </a:stretch>
                  </pic:blipFill>
                  <pic:spPr>
                    <a:xfrm>
                      <a:off x="0" y="0"/>
                      <a:ext cx="1581150" cy="1581150"/>
                    </a:xfrm>
                    <a:prstGeom prst="rect">
                      <a:avLst/>
                    </a:prstGeom>
                  </pic:spPr>
                </pic:pic>
              </a:graphicData>
            </a:graphic>
          </wp:anchor>
        </w:drawing>
      </w:r>
    </w:p>
    <w:p w:rsidR="00972615" w:rsidRDefault="00972615" w:rsidP="00460235">
      <w:pPr>
        <w:pStyle w:val="Default"/>
        <w:rPr>
          <w:rFonts w:asciiTheme="minorHAnsi" w:hAnsiTheme="minorHAnsi" w:cs="Segoe UI"/>
          <w:color w:val="000000" w:themeColor="text1"/>
          <w:sz w:val="22"/>
          <w:szCs w:val="22"/>
        </w:rPr>
      </w:pPr>
    </w:p>
    <w:p w:rsidR="00D16EBF" w:rsidRDefault="00D16EBF" w:rsidP="00460235">
      <w:pPr>
        <w:pStyle w:val="Default"/>
        <w:rPr>
          <w:rFonts w:asciiTheme="minorHAnsi" w:hAnsiTheme="minorHAnsi" w:cs="Segoe UI"/>
          <w:color w:val="000000" w:themeColor="text1"/>
          <w:sz w:val="22"/>
          <w:szCs w:val="22"/>
        </w:rPr>
      </w:pPr>
    </w:p>
    <w:p w:rsidR="00D16EBF" w:rsidRDefault="00D16EBF" w:rsidP="00460235">
      <w:pPr>
        <w:pStyle w:val="Default"/>
        <w:rPr>
          <w:rFonts w:asciiTheme="minorHAnsi" w:hAnsiTheme="minorHAnsi" w:cs="Segoe UI"/>
          <w:color w:val="000000" w:themeColor="text1"/>
          <w:sz w:val="22"/>
          <w:szCs w:val="22"/>
        </w:rPr>
      </w:pPr>
    </w:p>
    <w:p w:rsidR="00460235" w:rsidRPr="00972615" w:rsidRDefault="0027104B" w:rsidP="00460235">
      <w:pPr>
        <w:pStyle w:val="Default"/>
        <w:rPr>
          <w:rFonts w:asciiTheme="minorHAnsi" w:hAnsiTheme="minorHAnsi"/>
          <w:color w:val="000000" w:themeColor="text1"/>
          <w:sz w:val="22"/>
          <w:szCs w:val="22"/>
        </w:rPr>
      </w:pPr>
      <w:r>
        <w:rPr>
          <w:rFonts w:asciiTheme="minorHAnsi" w:hAnsiTheme="minorHAnsi" w:cs="Segoe UI"/>
          <w:color w:val="000000" w:themeColor="text1"/>
          <w:sz w:val="22"/>
          <w:szCs w:val="22"/>
        </w:rPr>
        <w:t>Schriftelijke vragen n</w:t>
      </w:r>
      <w:r w:rsidR="00790A8A" w:rsidRPr="00460235">
        <w:rPr>
          <w:rFonts w:asciiTheme="minorHAnsi" w:hAnsiTheme="minorHAnsi" w:cs="Segoe UI"/>
          <w:color w:val="000000" w:themeColor="text1"/>
          <w:sz w:val="22"/>
          <w:szCs w:val="22"/>
        </w:rPr>
        <w:t xml:space="preserve">aar </w:t>
      </w:r>
      <w:r w:rsidR="00460235" w:rsidRPr="00460235">
        <w:rPr>
          <w:rFonts w:asciiTheme="minorHAnsi" w:hAnsiTheme="minorHAnsi" w:cs="Segoe UI"/>
          <w:color w:val="000000" w:themeColor="text1"/>
          <w:sz w:val="22"/>
          <w:szCs w:val="22"/>
        </w:rPr>
        <w:t>aanleiding</w:t>
      </w:r>
      <w:r w:rsidR="00790A8A" w:rsidRPr="00460235">
        <w:rPr>
          <w:rFonts w:asciiTheme="minorHAnsi" w:hAnsiTheme="minorHAnsi" w:cs="Segoe UI"/>
          <w:color w:val="000000" w:themeColor="text1"/>
          <w:sz w:val="22"/>
          <w:szCs w:val="22"/>
        </w:rPr>
        <w:t xml:space="preserve"> van de </w:t>
      </w:r>
      <w:proofErr w:type="spellStart"/>
      <w:r w:rsidR="00790A8A" w:rsidRPr="00460235">
        <w:rPr>
          <w:rFonts w:asciiTheme="minorHAnsi" w:hAnsiTheme="minorHAnsi" w:cs="Segoe UI"/>
          <w:color w:val="000000" w:themeColor="text1"/>
          <w:sz w:val="22"/>
          <w:szCs w:val="22"/>
        </w:rPr>
        <w:t>raadsinformatiebrief</w:t>
      </w:r>
      <w:proofErr w:type="spellEnd"/>
      <w:r w:rsidR="00790A8A" w:rsidRPr="00460235">
        <w:rPr>
          <w:rFonts w:asciiTheme="minorHAnsi" w:hAnsiTheme="minorHAnsi" w:cs="Segoe UI"/>
          <w:color w:val="000000" w:themeColor="text1"/>
          <w:sz w:val="22"/>
          <w:szCs w:val="22"/>
        </w:rPr>
        <w:t xml:space="preserve"> </w:t>
      </w:r>
      <w:r w:rsidR="00460235" w:rsidRPr="00460235">
        <w:rPr>
          <w:rFonts w:asciiTheme="minorHAnsi" w:hAnsiTheme="minorHAnsi" w:cs="Segoe UI"/>
          <w:color w:val="000000" w:themeColor="text1"/>
          <w:sz w:val="22"/>
          <w:szCs w:val="22"/>
        </w:rPr>
        <w:t xml:space="preserve"> 2024-010145</w:t>
      </w:r>
      <w:r w:rsidR="00460235">
        <w:rPr>
          <w:rFonts w:asciiTheme="minorHAnsi" w:hAnsiTheme="minorHAnsi" w:cs="Segoe UI"/>
          <w:color w:val="000000" w:themeColor="text1"/>
          <w:sz w:val="22"/>
          <w:szCs w:val="22"/>
        </w:rPr>
        <w:t xml:space="preserve"> genaamd</w:t>
      </w:r>
      <w:r w:rsidR="00972615">
        <w:rPr>
          <w:rFonts w:asciiTheme="minorHAnsi" w:hAnsiTheme="minorHAnsi" w:cs="Segoe UI"/>
          <w:color w:val="000000" w:themeColor="text1"/>
          <w:sz w:val="22"/>
          <w:szCs w:val="22"/>
        </w:rPr>
        <w:t xml:space="preserve"> ‘</w:t>
      </w:r>
      <w:r w:rsidR="00460235" w:rsidRPr="00460235">
        <w:rPr>
          <w:rFonts w:asciiTheme="minorHAnsi" w:hAnsiTheme="minorHAnsi"/>
          <w:b/>
          <w:bCs/>
          <w:color w:val="000000" w:themeColor="text1"/>
          <w:sz w:val="22"/>
          <w:szCs w:val="22"/>
        </w:rPr>
        <w:t>Locatieonderzoek Ankerplaatsen Den Helder</w:t>
      </w:r>
      <w:r w:rsidR="00460235">
        <w:rPr>
          <w:rFonts w:asciiTheme="minorHAnsi" w:hAnsiTheme="minorHAnsi"/>
          <w:b/>
          <w:bCs/>
          <w:color w:val="000000" w:themeColor="text1"/>
          <w:sz w:val="22"/>
          <w:szCs w:val="22"/>
        </w:rPr>
        <w:t xml:space="preserve">, </w:t>
      </w:r>
      <w:r w:rsidR="00460235" w:rsidRPr="00460235">
        <w:rPr>
          <w:rFonts w:asciiTheme="minorHAnsi" w:hAnsiTheme="minorHAnsi"/>
          <w:b/>
          <w:bCs/>
          <w:color w:val="000000" w:themeColor="text1"/>
          <w:sz w:val="22"/>
          <w:szCs w:val="22"/>
        </w:rPr>
        <w:t>December 2023</w:t>
      </w:r>
      <w:r w:rsidR="00972615">
        <w:rPr>
          <w:rFonts w:asciiTheme="minorHAnsi" w:hAnsiTheme="minorHAnsi"/>
          <w:b/>
          <w:bCs/>
          <w:color w:val="000000" w:themeColor="text1"/>
          <w:sz w:val="22"/>
          <w:szCs w:val="22"/>
        </w:rPr>
        <w:t>’</w:t>
      </w:r>
    </w:p>
    <w:p w:rsidR="00460235" w:rsidRPr="00972615" w:rsidRDefault="00972615" w:rsidP="00460235">
      <w:pPr>
        <w:pStyle w:val="Default"/>
        <w:rPr>
          <w:rFonts w:asciiTheme="minorHAnsi" w:hAnsiTheme="minorHAnsi"/>
          <w:bCs/>
          <w:color w:val="000000" w:themeColor="text1"/>
          <w:sz w:val="22"/>
          <w:szCs w:val="22"/>
        </w:rPr>
      </w:pPr>
      <w:r w:rsidRPr="00972615">
        <w:rPr>
          <w:rFonts w:asciiTheme="minorHAnsi" w:hAnsiTheme="minorHAnsi"/>
          <w:bCs/>
          <w:color w:val="000000" w:themeColor="text1"/>
          <w:sz w:val="22"/>
          <w:szCs w:val="22"/>
        </w:rPr>
        <w:t xml:space="preserve">Namens </w:t>
      </w:r>
      <w:r w:rsidR="0027104B" w:rsidRPr="00972615">
        <w:rPr>
          <w:rFonts w:asciiTheme="minorHAnsi" w:hAnsiTheme="minorHAnsi"/>
          <w:bCs/>
          <w:color w:val="000000" w:themeColor="text1"/>
          <w:sz w:val="22"/>
          <w:szCs w:val="22"/>
        </w:rPr>
        <w:t xml:space="preserve"> de fract</w:t>
      </w:r>
      <w:r w:rsidRPr="00972615">
        <w:rPr>
          <w:rFonts w:asciiTheme="minorHAnsi" w:hAnsiTheme="minorHAnsi"/>
          <w:bCs/>
          <w:color w:val="000000" w:themeColor="text1"/>
          <w:sz w:val="22"/>
          <w:szCs w:val="22"/>
        </w:rPr>
        <w:t>ie van Behoorlijk Bestuur voor D</w:t>
      </w:r>
      <w:r w:rsidR="0027104B" w:rsidRPr="00972615">
        <w:rPr>
          <w:rFonts w:asciiTheme="minorHAnsi" w:hAnsiTheme="minorHAnsi"/>
          <w:bCs/>
          <w:color w:val="000000" w:themeColor="text1"/>
          <w:sz w:val="22"/>
          <w:szCs w:val="22"/>
        </w:rPr>
        <w:t>en Helder en Julianadorp</w:t>
      </w:r>
    </w:p>
    <w:p w:rsidR="00460235" w:rsidRDefault="00460235" w:rsidP="00460235">
      <w:pPr>
        <w:pStyle w:val="Default"/>
        <w:rPr>
          <w:rFonts w:asciiTheme="minorHAnsi" w:hAnsiTheme="minorHAnsi"/>
          <w:color w:val="000000" w:themeColor="text1"/>
          <w:sz w:val="22"/>
          <w:szCs w:val="22"/>
        </w:rPr>
      </w:pPr>
    </w:p>
    <w:p w:rsidR="00944D15" w:rsidRDefault="00944D15" w:rsidP="00460235">
      <w:pPr>
        <w:pStyle w:val="Default"/>
        <w:rPr>
          <w:rFonts w:asciiTheme="minorHAnsi" w:hAnsiTheme="minorHAnsi"/>
          <w:color w:val="000000" w:themeColor="text1"/>
          <w:sz w:val="22"/>
          <w:szCs w:val="22"/>
        </w:rPr>
      </w:pPr>
      <w:r>
        <w:rPr>
          <w:rFonts w:asciiTheme="minorHAnsi" w:hAnsiTheme="minorHAnsi"/>
          <w:color w:val="000000" w:themeColor="text1"/>
          <w:sz w:val="22"/>
          <w:szCs w:val="22"/>
        </w:rPr>
        <w:t xml:space="preserve">  </w:t>
      </w:r>
    </w:p>
    <w:p w:rsidR="00944D15" w:rsidRDefault="00944D15" w:rsidP="00460235">
      <w:pPr>
        <w:pStyle w:val="Default"/>
        <w:rPr>
          <w:rFonts w:asciiTheme="minorHAnsi" w:hAnsiTheme="minorHAnsi"/>
          <w:color w:val="000000" w:themeColor="text1"/>
          <w:sz w:val="22"/>
          <w:szCs w:val="22"/>
        </w:rPr>
      </w:pP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t xml:space="preserve">           Den Helder 2 april 2024</w:t>
      </w:r>
    </w:p>
    <w:p w:rsidR="00D16EBF" w:rsidRDefault="00D16EBF" w:rsidP="00460235">
      <w:pPr>
        <w:pStyle w:val="Default"/>
        <w:rPr>
          <w:rFonts w:asciiTheme="minorHAnsi" w:hAnsiTheme="minorHAnsi"/>
          <w:color w:val="000000" w:themeColor="text1"/>
          <w:sz w:val="22"/>
          <w:szCs w:val="22"/>
        </w:rPr>
      </w:pPr>
    </w:p>
    <w:p w:rsidR="000717B2" w:rsidRDefault="000717B2" w:rsidP="00460235">
      <w:pPr>
        <w:pStyle w:val="Default"/>
        <w:rPr>
          <w:rFonts w:asciiTheme="minorHAnsi" w:hAnsiTheme="minorHAnsi"/>
          <w:color w:val="000000" w:themeColor="text1"/>
          <w:sz w:val="22"/>
          <w:szCs w:val="22"/>
        </w:rPr>
      </w:pPr>
    </w:p>
    <w:p w:rsidR="000717B2" w:rsidRDefault="000717B2" w:rsidP="00460235">
      <w:pPr>
        <w:pStyle w:val="Default"/>
        <w:rPr>
          <w:rFonts w:asciiTheme="minorHAnsi" w:hAnsiTheme="minorHAnsi"/>
          <w:color w:val="000000" w:themeColor="text1"/>
          <w:sz w:val="22"/>
          <w:szCs w:val="22"/>
        </w:rPr>
      </w:pPr>
      <w:r>
        <w:rPr>
          <w:rFonts w:asciiTheme="minorHAnsi" w:hAnsiTheme="minorHAnsi"/>
          <w:color w:val="000000" w:themeColor="text1"/>
          <w:sz w:val="22"/>
          <w:szCs w:val="22"/>
        </w:rPr>
        <w:t>Geacht college van burgermeester en wethouders,</w:t>
      </w:r>
    </w:p>
    <w:p w:rsidR="000717B2" w:rsidRDefault="000717B2" w:rsidP="00460235">
      <w:pPr>
        <w:pStyle w:val="Default"/>
        <w:rPr>
          <w:rFonts w:asciiTheme="minorHAnsi" w:hAnsiTheme="minorHAnsi"/>
          <w:color w:val="000000" w:themeColor="text1"/>
          <w:sz w:val="22"/>
          <w:szCs w:val="22"/>
        </w:rPr>
      </w:pPr>
    </w:p>
    <w:p w:rsidR="00944D15" w:rsidRPr="00460235" w:rsidRDefault="00944D15" w:rsidP="00460235">
      <w:pPr>
        <w:pStyle w:val="Default"/>
        <w:rPr>
          <w:rFonts w:asciiTheme="minorHAnsi" w:hAnsiTheme="minorHAnsi"/>
          <w:color w:val="000000" w:themeColor="text1"/>
          <w:sz w:val="22"/>
          <w:szCs w:val="22"/>
        </w:rPr>
      </w:pPr>
    </w:p>
    <w:p w:rsidR="00460235" w:rsidRPr="00460235" w:rsidRDefault="00460235" w:rsidP="00460235">
      <w:pPr>
        <w:pStyle w:val="Default"/>
        <w:rPr>
          <w:rFonts w:asciiTheme="minorHAnsi" w:hAnsiTheme="minorHAnsi"/>
          <w:color w:val="000000" w:themeColor="text1"/>
          <w:sz w:val="22"/>
          <w:szCs w:val="22"/>
        </w:rPr>
      </w:pPr>
      <w:r>
        <w:rPr>
          <w:rFonts w:asciiTheme="minorHAnsi" w:hAnsiTheme="minorHAnsi"/>
          <w:b/>
          <w:bCs/>
          <w:color w:val="000000" w:themeColor="text1"/>
          <w:sz w:val="22"/>
          <w:szCs w:val="22"/>
        </w:rPr>
        <w:t xml:space="preserve">In deze </w:t>
      </w:r>
      <w:proofErr w:type="spellStart"/>
      <w:r>
        <w:rPr>
          <w:rFonts w:asciiTheme="minorHAnsi" w:hAnsiTheme="minorHAnsi"/>
          <w:b/>
          <w:bCs/>
          <w:color w:val="000000" w:themeColor="text1"/>
          <w:sz w:val="22"/>
          <w:szCs w:val="22"/>
        </w:rPr>
        <w:t>raadsinformatiebrief</w:t>
      </w:r>
      <w:proofErr w:type="spellEnd"/>
      <w:r>
        <w:rPr>
          <w:rFonts w:asciiTheme="minorHAnsi" w:hAnsiTheme="minorHAnsi"/>
          <w:b/>
          <w:bCs/>
          <w:color w:val="000000" w:themeColor="text1"/>
          <w:sz w:val="22"/>
          <w:szCs w:val="22"/>
        </w:rPr>
        <w:t xml:space="preserve"> onder kop </w:t>
      </w:r>
      <w:r w:rsidRPr="00460235">
        <w:rPr>
          <w:rFonts w:asciiTheme="minorHAnsi" w:hAnsiTheme="minorHAnsi"/>
          <w:b/>
          <w:bCs/>
          <w:color w:val="000000" w:themeColor="text1"/>
          <w:sz w:val="22"/>
          <w:szCs w:val="22"/>
        </w:rPr>
        <w:t xml:space="preserve">2. G.P. </w:t>
      </w:r>
      <w:proofErr w:type="spellStart"/>
      <w:r w:rsidRPr="00460235">
        <w:rPr>
          <w:rFonts w:asciiTheme="minorHAnsi" w:hAnsiTheme="minorHAnsi"/>
          <w:b/>
          <w:bCs/>
          <w:color w:val="000000" w:themeColor="text1"/>
          <w:sz w:val="22"/>
          <w:szCs w:val="22"/>
        </w:rPr>
        <w:t>Blankmanstraat</w:t>
      </w:r>
      <w:proofErr w:type="spellEnd"/>
      <w:r w:rsidRPr="00460235">
        <w:rPr>
          <w:rFonts w:asciiTheme="minorHAnsi" w:hAnsiTheme="minorHAnsi"/>
          <w:b/>
          <w:bCs/>
          <w:color w:val="000000" w:themeColor="text1"/>
          <w:sz w:val="22"/>
          <w:szCs w:val="22"/>
        </w:rPr>
        <w:t xml:space="preserve"> </w:t>
      </w:r>
      <w:r>
        <w:rPr>
          <w:rFonts w:asciiTheme="minorHAnsi" w:hAnsiTheme="minorHAnsi"/>
          <w:b/>
          <w:bCs/>
          <w:color w:val="000000" w:themeColor="text1"/>
          <w:sz w:val="22"/>
          <w:szCs w:val="22"/>
        </w:rPr>
        <w:t>haalt u het volgende aan;</w:t>
      </w:r>
    </w:p>
    <w:p w:rsidR="00460235" w:rsidRPr="00460235" w:rsidRDefault="00460235" w:rsidP="00460235">
      <w:pPr>
        <w:pStyle w:val="Default"/>
        <w:ind w:left="708"/>
        <w:rPr>
          <w:rFonts w:asciiTheme="minorHAnsi" w:hAnsiTheme="minorHAnsi"/>
          <w:i/>
          <w:color w:val="000000" w:themeColor="text1"/>
          <w:sz w:val="22"/>
          <w:szCs w:val="22"/>
        </w:rPr>
      </w:pPr>
      <w:r>
        <w:rPr>
          <w:rFonts w:asciiTheme="minorHAnsi" w:hAnsiTheme="minorHAnsi"/>
          <w:i/>
          <w:color w:val="000000" w:themeColor="text1"/>
          <w:sz w:val="22"/>
          <w:szCs w:val="22"/>
        </w:rPr>
        <w:br/>
      </w:r>
      <w:r w:rsidRPr="00460235">
        <w:rPr>
          <w:rFonts w:asciiTheme="minorHAnsi" w:hAnsiTheme="minorHAnsi"/>
          <w:i/>
          <w:color w:val="000000" w:themeColor="text1"/>
          <w:sz w:val="22"/>
          <w:szCs w:val="22"/>
        </w:rPr>
        <w:t xml:space="preserve">Perceeloppervlak circa 6.000 </w:t>
      </w:r>
      <w:proofErr w:type="spellStart"/>
      <w:r w:rsidRPr="00460235">
        <w:rPr>
          <w:rFonts w:asciiTheme="minorHAnsi" w:hAnsiTheme="minorHAnsi"/>
          <w:i/>
          <w:color w:val="000000" w:themeColor="text1"/>
          <w:sz w:val="22"/>
          <w:szCs w:val="22"/>
        </w:rPr>
        <w:t>m²</w:t>
      </w:r>
      <w:proofErr w:type="spellEnd"/>
      <w:r w:rsidRPr="00460235">
        <w:rPr>
          <w:rFonts w:asciiTheme="minorHAnsi" w:hAnsiTheme="minorHAnsi"/>
          <w:i/>
          <w:color w:val="000000" w:themeColor="text1"/>
          <w:sz w:val="22"/>
          <w:szCs w:val="22"/>
        </w:rPr>
        <w:t xml:space="preserve"> en 2.650 </w:t>
      </w:r>
      <w:proofErr w:type="spellStart"/>
      <w:r w:rsidRPr="00460235">
        <w:rPr>
          <w:rFonts w:asciiTheme="minorHAnsi" w:hAnsiTheme="minorHAnsi"/>
          <w:i/>
          <w:color w:val="000000" w:themeColor="text1"/>
          <w:sz w:val="22"/>
          <w:szCs w:val="22"/>
        </w:rPr>
        <w:t>m²</w:t>
      </w:r>
      <w:proofErr w:type="spellEnd"/>
      <w:r w:rsidRPr="00460235">
        <w:rPr>
          <w:rFonts w:asciiTheme="minorHAnsi" w:hAnsiTheme="minorHAnsi"/>
          <w:i/>
          <w:color w:val="000000" w:themeColor="text1"/>
          <w:sz w:val="22"/>
          <w:szCs w:val="22"/>
        </w:rPr>
        <w:t xml:space="preserve">. </w:t>
      </w:r>
    </w:p>
    <w:p w:rsidR="00460235" w:rsidRPr="00460235" w:rsidRDefault="00460235" w:rsidP="00460235">
      <w:pPr>
        <w:pStyle w:val="Default"/>
        <w:ind w:left="708"/>
        <w:rPr>
          <w:rFonts w:asciiTheme="minorHAnsi" w:hAnsiTheme="minorHAnsi"/>
          <w:i/>
          <w:color w:val="000000" w:themeColor="text1"/>
          <w:sz w:val="22"/>
          <w:szCs w:val="22"/>
        </w:rPr>
      </w:pPr>
      <w:r w:rsidRPr="00460235">
        <w:rPr>
          <w:rFonts w:asciiTheme="minorHAnsi" w:hAnsiTheme="minorHAnsi"/>
          <w:i/>
          <w:color w:val="000000" w:themeColor="text1"/>
          <w:sz w:val="22"/>
          <w:szCs w:val="22"/>
        </w:rPr>
        <w:t xml:space="preserve">De eerste locatie is een stuk grond gelegen aan de G.P. </w:t>
      </w:r>
      <w:proofErr w:type="spellStart"/>
      <w:r w:rsidRPr="00460235">
        <w:rPr>
          <w:rFonts w:asciiTheme="minorHAnsi" w:hAnsiTheme="minorHAnsi"/>
          <w:i/>
          <w:color w:val="000000" w:themeColor="text1"/>
          <w:sz w:val="22"/>
          <w:szCs w:val="22"/>
        </w:rPr>
        <w:t>Blankmanstraat</w:t>
      </w:r>
      <w:proofErr w:type="spellEnd"/>
      <w:r w:rsidRPr="00460235">
        <w:rPr>
          <w:rFonts w:asciiTheme="minorHAnsi" w:hAnsiTheme="minorHAnsi"/>
          <w:i/>
          <w:color w:val="000000" w:themeColor="text1"/>
          <w:sz w:val="22"/>
          <w:szCs w:val="22"/>
        </w:rPr>
        <w:t xml:space="preserve"> naast het woonwagenkamp. Deze grond is van de gemeente en heeft als bestemming sport. Het perceel onder het woonwagenkamp heeft de bestemming groen en is ook eigendom van de gemeente. </w:t>
      </w:r>
    </w:p>
    <w:p w:rsidR="00460235" w:rsidRDefault="00460235" w:rsidP="00460235">
      <w:pPr>
        <w:pStyle w:val="Default"/>
        <w:ind w:left="708"/>
        <w:rPr>
          <w:rFonts w:asciiTheme="minorHAnsi" w:hAnsiTheme="minorHAnsi"/>
          <w:i/>
          <w:color w:val="000000" w:themeColor="text1"/>
          <w:sz w:val="22"/>
          <w:szCs w:val="22"/>
        </w:rPr>
      </w:pPr>
      <w:r w:rsidRPr="00460235">
        <w:rPr>
          <w:rFonts w:asciiTheme="minorHAnsi" w:hAnsiTheme="minorHAnsi"/>
          <w:i/>
          <w:color w:val="000000" w:themeColor="text1"/>
          <w:sz w:val="22"/>
          <w:szCs w:val="22"/>
        </w:rPr>
        <w:t xml:space="preserve">Het bovenste perceel wordt momenteel verhuurd aan Zeemacht en het perceel wordt incidenteel gebruikt voor boogschieten. Bij het vorige bestuur was het eventueel wel bespreekbaar dat de verhuur van dit perceel zou worden beëindigd. Inmiddels is er een nieuw bestuur dus zou dit opnieuw moeten worden verkend. </w:t>
      </w:r>
    </w:p>
    <w:p w:rsidR="00460235" w:rsidRDefault="00460235" w:rsidP="00460235">
      <w:pPr>
        <w:pStyle w:val="Default"/>
        <w:ind w:left="708"/>
        <w:rPr>
          <w:rFonts w:asciiTheme="minorHAnsi" w:hAnsiTheme="minorHAnsi"/>
          <w:i/>
          <w:color w:val="000000" w:themeColor="text1"/>
          <w:sz w:val="22"/>
          <w:szCs w:val="22"/>
        </w:rPr>
      </w:pPr>
    </w:p>
    <w:p w:rsidR="00460235" w:rsidRDefault="000717B2" w:rsidP="000717B2">
      <w:pPr>
        <w:pStyle w:val="Default"/>
        <w:rPr>
          <w:rFonts w:asciiTheme="minorHAnsi" w:hAnsiTheme="minorHAnsi"/>
          <w:color w:val="000000" w:themeColor="text1"/>
          <w:sz w:val="22"/>
          <w:szCs w:val="22"/>
        </w:rPr>
      </w:pPr>
      <w:r>
        <w:rPr>
          <w:rFonts w:asciiTheme="minorHAnsi" w:hAnsiTheme="minorHAnsi"/>
          <w:color w:val="000000" w:themeColor="text1"/>
          <w:sz w:val="22"/>
          <w:szCs w:val="22"/>
        </w:rPr>
        <w:t>-</w:t>
      </w:r>
      <w:r w:rsidR="00460235">
        <w:rPr>
          <w:rFonts w:asciiTheme="minorHAnsi" w:hAnsiTheme="minorHAnsi"/>
          <w:color w:val="000000" w:themeColor="text1"/>
          <w:sz w:val="22"/>
          <w:szCs w:val="22"/>
        </w:rPr>
        <w:t xml:space="preserve">Bent u het met ons eens dat met de laatste zin u aangeeft dat deze locatie nog steeds in beeld is als </w:t>
      </w:r>
      <w:r w:rsidR="0027104B">
        <w:rPr>
          <w:rFonts w:asciiTheme="minorHAnsi" w:hAnsiTheme="minorHAnsi"/>
          <w:color w:val="000000" w:themeColor="text1"/>
          <w:sz w:val="22"/>
          <w:szCs w:val="22"/>
        </w:rPr>
        <w:t>optionele</w:t>
      </w:r>
      <w:r w:rsidR="00460235">
        <w:rPr>
          <w:rFonts w:asciiTheme="minorHAnsi" w:hAnsiTheme="minorHAnsi"/>
          <w:color w:val="000000" w:themeColor="text1"/>
          <w:sz w:val="22"/>
          <w:szCs w:val="22"/>
        </w:rPr>
        <w:t xml:space="preserve"> locatie?</w:t>
      </w:r>
    </w:p>
    <w:p w:rsidR="00460235" w:rsidRDefault="000717B2" w:rsidP="00460235">
      <w:pPr>
        <w:pStyle w:val="Default"/>
        <w:rPr>
          <w:rFonts w:asciiTheme="minorHAnsi" w:hAnsiTheme="minorHAnsi"/>
          <w:color w:val="000000" w:themeColor="text1"/>
          <w:sz w:val="22"/>
          <w:szCs w:val="22"/>
        </w:rPr>
      </w:pPr>
      <w:r>
        <w:rPr>
          <w:rFonts w:asciiTheme="minorHAnsi" w:hAnsiTheme="minorHAnsi"/>
          <w:color w:val="000000" w:themeColor="text1"/>
          <w:sz w:val="22"/>
          <w:szCs w:val="22"/>
        </w:rPr>
        <w:t>-</w:t>
      </w:r>
      <w:r w:rsidR="00460235">
        <w:rPr>
          <w:rFonts w:asciiTheme="minorHAnsi" w:hAnsiTheme="minorHAnsi"/>
          <w:color w:val="000000" w:themeColor="text1"/>
          <w:sz w:val="22"/>
          <w:szCs w:val="22"/>
        </w:rPr>
        <w:t>Zo ja, bent u het met ons eens dat dit onder de buurt veel onrust en weerstand heeft opgeleverd?</w:t>
      </w:r>
    </w:p>
    <w:p w:rsidR="007A2C09" w:rsidRDefault="000717B2" w:rsidP="007A2C09">
      <w:pPr>
        <w:pStyle w:val="Default"/>
        <w:rPr>
          <w:rFonts w:asciiTheme="minorHAnsi" w:hAnsiTheme="minorHAnsi"/>
          <w:color w:val="000000" w:themeColor="text1"/>
          <w:sz w:val="22"/>
          <w:szCs w:val="22"/>
        </w:rPr>
      </w:pPr>
      <w:r>
        <w:rPr>
          <w:rFonts w:asciiTheme="minorHAnsi" w:hAnsiTheme="minorHAnsi"/>
          <w:color w:val="000000" w:themeColor="text1"/>
          <w:sz w:val="22"/>
          <w:szCs w:val="22"/>
        </w:rPr>
        <w:t>-</w:t>
      </w:r>
      <w:r w:rsidR="00460235">
        <w:rPr>
          <w:rFonts w:asciiTheme="minorHAnsi" w:hAnsiTheme="minorHAnsi"/>
          <w:color w:val="000000" w:themeColor="text1"/>
          <w:sz w:val="22"/>
          <w:szCs w:val="22"/>
        </w:rPr>
        <w:t xml:space="preserve">Bent u het met ons eens dat deze manier van communicatie wederom geen nette manier is om met </w:t>
      </w:r>
      <w:r w:rsidR="0027104B">
        <w:rPr>
          <w:rFonts w:asciiTheme="minorHAnsi" w:hAnsiTheme="minorHAnsi"/>
          <w:color w:val="000000" w:themeColor="text1"/>
          <w:sz w:val="22"/>
          <w:szCs w:val="22"/>
        </w:rPr>
        <w:t>inwoners/buurtbewoners</w:t>
      </w:r>
      <w:r w:rsidR="00460235">
        <w:rPr>
          <w:rFonts w:asciiTheme="minorHAnsi" w:hAnsiTheme="minorHAnsi"/>
          <w:color w:val="000000" w:themeColor="text1"/>
          <w:sz w:val="22"/>
          <w:szCs w:val="22"/>
        </w:rPr>
        <w:t xml:space="preserve"> om te gaan</w:t>
      </w:r>
      <w:r w:rsidR="007A2C09">
        <w:rPr>
          <w:rFonts w:asciiTheme="minorHAnsi" w:hAnsiTheme="minorHAnsi"/>
          <w:color w:val="000000" w:themeColor="text1"/>
          <w:sz w:val="22"/>
          <w:szCs w:val="22"/>
        </w:rPr>
        <w:t xml:space="preserve"> </w:t>
      </w:r>
      <w:r>
        <w:rPr>
          <w:rFonts w:asciiTheme="minorHAnsi" w:hAnsiTheme="minorHAnsi"/>
          <w:color w:val="000000" w:themeColor="text1"/>
          <w:sz w:val="22"/>
          <w:szCs w:val="22"/>
        </w:rPr>
        <w:t>en dat dit het vertrouwen in het gemeente bestuur geen goed doet</w:t>
      </w:r>
      <w:r w:rsidR="0027104B">
        <w:rPr>
          <w:rFonts w:asciiTheme="minorHAnsi" w:hAnsiTheme="minorHAnsi"/>
          <w:color w:val="000000" w:themeColor="text1"/>
          <w:sz w:val="22"/>
          <w:szCs w:val="22"/>
        </w:rPr>
        <w:t>?</w:t>
      </w:r>
    </w:p>
    <w:p w:rsidR="007A2C09" w:rsidRPr="00460235" w:rsidRDefault="0027104B" w:rsidP="007A2C09">
      <w:pPr>
        <w:pStyle w:val="Default"/>
        <w:rPr>
          <w:rFonts w:asciiTheme="minorHAnsi" w:hAnsiTheme="minorHAnsi"/>
          <w:color w:val="000000" w:themeColor="text1"/>
          <w:sz w:val="22"/>
          <w:szCs w:val="22"/>
        </w:rPr>
      </w:pPr>
      <w:r>
        <w:rPr>
          <w:rFonts w:asciiTheme="minorHAnsi" w:hAnsiTheme="minorHAnsi"/>
          <w:color w:val="000000" w:themeColor="text1"/>
          <w:sz w:val="22"/>
          <w:szCs w:val="22"/>
        </w:rPr>
        <w:br/>
      </w:r>
      <w:r w:rsidR="007A2C09">
        <w:rPr>
          <w:rFonts w:asciiTheme="minorHAnsi" w:hAnsiTheme="minorHAnsi"/>
          <w:color w:val="000000" w:themeColor="text1"/>
          <w:sz w:val="22"/>
          <w:szCs w:val="22"/>
        </w:rPr>
        <w:t xml:space="preserve"> </w:t>
      </w:r>
      <w:r w:rsidR="007A2C09">
        <w:rPr>
          <w:rFonts w:asciiTheme="minorHAnsi" w:hAnsiTheme="minorHAnsi"/>
          <w:b/>
          <w:bCs/>
          <w:color w:val="000000" w:themeColor="text1"/>
          <w:sz w:val="22"/>
          <w:szCs w:val="22"/>
        </w:rPr>
        <w:t xml:space="preserve">In de </w:t>
      </w:r>
      <w:proofErr w:type="spellStart"/>
      <w:r w:rsidR="007A2C09">
        <w:rPr>
          <w:rFonts w:asciiTheme="minorHAnsi" w:hAnsiTheme="minorHAnsi"/>
          <w:b/>
          <w:bCs/>
          <w:color w:val="000000" w:themeColor="text1"/>
          <w:sz w:val="22"/>
          <w:szCs w:val="22"/>
        </w:rPr>
        <w:t>raadsinformatiebrief</w:t>
      </w:r>
      <w:proofErr w:type="spellEnd"/>
      <w:r w:rsidR="007A2C09">
        <w:rPr>
          <w:rFonts w:asciiTheme="minorHAnsi" w:hAnsiTheme="minorHAnsi"/>
          <w:b/>
          <w:bCs/>
          <w:color w:val="000000" w:themeColor="text1"/>
          <w:sz w:val="22"/>
          <w:szCs w:val="22"/>
        </w:rPr>
        <w:t xml:space="preserve"> onder kop </w:t>
      </w:r>
      <w:r w:rsidR="007A2C09" w:rsidRPr="00460235">
        <w:rPr>
          <w:rFonts w:asciiTheme="minorHAnsi" w:hAnsiTheme="minorHAnsi"/>
          <w:b/>
          <w:bCs/>
          <w:color w:val="000000" w:themeColor="text1"/>
          <w:sz w:val="22"/>
          <w:szCs w:val="22"/>
        </w:rPr>
        <w:t xml:space="preserve">2. G.P. </w:t>
      </w:r>
      <w:proofErr w:type="spellStart"/>
      <w:r w:rsidR="007A2C09" w:rsidRPr="00460235">
        <w:rPr>
          <w:rFonts w:asciiTheme="minorHAnsi" w:hAnsiTheme="minorHAnsi"/>
          <w:b/>
          <w:bCs/>
          <w:color w:val="000000" w:themeColor="text1"/>
          <w:sz w:val="22"/>
          <w:szCs w:val="22"/>
        </w:rPr>
        <w:t>Blankmanstraat</w:t>
      </w:r>
      <w:proofErr w:type="spellEnd"/>
      <w:r w:rsidR="007A2C09" w:rsidRPr="00460235">
        <w:rPr>
          <w:rFonts w:asciiTheme="minorHAnsi" w:hAnsiTheme="minorHAnsi"/>
          <w:b/>
          <w:bCs/>
          <w:color w:val="000000" w:themeColor="text1"/>
          <w:sz w:val="22"/>
          <w:szCs w:val="22"/>
        </w:rPr>
        <w:t xml:space="preserve"> </w:t>
      </w:r>
      <w:r w:rsidR="007A2C09">
        <w:rPr>
          <w:rFonts w:asciiTheme="minorHAnsi" w:hAnsiTheme="minorHAnsi"/>
          <w:b/>
          <w:bCs/>
          <w:color w:val="000000" w:themeColor="text1"/>
          <w:sz w:val="22"/>
          <w:szCs w:val="22"/>
        </w:rPr>
        <w:t>haalt u verder het volgende aan;</w:t>
      </w:r>
    </w:p>
    <w:p w:rsidR="00460235" w:rsidRPr="00460235" w:rsidRDefault="00460235" w:rsidP="00460235">
      <w:pPr>
        <w:pStyle w:val="Default"/>
        <w:rPr>
          <w:rFonts w:asciiTheme="minorHAnsi" w:hAnsiTheme="minorHAnsi"/>
          <w:color w:val="000000" w:themeColor="text1"/>
          <w:sz w:val="22"/>
          <w:szCs w:val="22"/>
        </w:rPr>
      </w:pPr>
    </w:p>
    <w:p w:rsidR="00460235" w:rsidRDefault="00460235" w:rsidP="007A2C09">
      <w:pPr>
        <w:pStyle w:val="Default"/>
        <w:ind w:left="708"/>
        <w:rPr>
          <w:rFonts w:asciiTheme="minorHAnsi" w:hAnsiTheme="minorHAnsi"/>
          <w:i/>
          <w:color w:val="000000" w:themeColor="text1"/>
          <w:sz w:val="22"/>
          <w:szCs w:val="22"/>
        </w:rPr>
      </w:pPr>
      <w:r w:rsidRPr="007A2C09">
        <w:rPr>
          <w:rFonts w:asciiTheme="minorHAnsi" w:hAnsiTheme="minorHAnsi"/>
          <w:i/>
          <w:color w:val="000000" w:themeColor="text1"/>
          <w:sz w:val="22"/>
          <w:szCs w:val="22"/>
        </w:rPr>
        <w:t xml:space="preserve">Het perceel onder het woonwagenkamp is een bosje wat verder niet in gebruik is. Vanuit flora en fauna zal dit een belemmering zijn. Verder is deze locatie ook eigenlijk te klein voor het aantal beoogde ankerplaatsen. Beide percelen liggen buiten de plofzone van de munitieopslag, maar wel binnen de zone waarbij er rekening moet worden gehouden met de bouwwijze. Er mogen geen gebouwen met een vlies- of </w:t>
      </w:r>
      <w:proofErr w:type="spellStart"/>
      <w:r w:rsidRPr="007A2C09">
        <w:rPr>
          <w:rFonts w:asciiTheme="minorHAnsi" w:hAnsiTheme="minorHAnsi"/>
          <w:i/>
          <w:color w:val="000000" w:themeColor="text1"/>
          <w:sz w:val="22"/>
          <w:szCs w:val="22"/>
        </w:rPr>
        <w:t>gordijngevelconstructie</w:t>
      </w:r>
      <w:proofErr w:type="spellEnd"/>
      <w:r w:rsidRPr="007A2C09">
        <w:rPr>
          <w:rFonts w:asciiTheme="minorHAnsi" w:hAnsiTheme="minorHAnsi"/>
          <w:i/>
          <w:color w:val="000000" w:themeColor="text1"/>
          <w:sz w:val="22"/>
          <w:szCs w:val="22"/>
        </w:rPr>
        <w:t xml:space="preserve"> alsmede grote glasoppervlakken worden gerealiseerd. Daarnaast ligt de locatie in de geluidszone van de industrie Haven. Hier zal extra aandacht voor moeten zijn en zal een besluit i.v.m. hogere geluidswaarde moeten worden genomen. Planologisch zijn er dus geen beperkingen voor de noordelijke locatie </w:t>
      </w:r>
    </w:p>
    <w:p w:rsidR="007A2C09" w:rsidRDefault="007A2C09" w:rsidP="007A2C09">
      <w:pPr>
        <w:pStyle w:val="Default"/>
        <w:ind w:left="708"/>
        <w:rPr>
          <w:rFonts w:asciiTheme="minorHAnsi" w:hAnsiTheme="minorHAnsi"/>
          <w:i/>
          <w:color w:val="000000" w:themeColor="text1"/>
          <w:sz w:val="22"/>
          <w:szCs w:val="22"/>
        </w:rPr>
      </w:pPr>
    </w:p>
    <w:p w:rsidR="007A2C09" w:rsidRPr="007A2C09" w:rsidRDefault="005E7525" w:rsidP="007A2C09">
      <w:pPr>
        <w:pStyle w:val="Default"/>
        <w:rPr>
          <w:rFonts w:asciiTheme="minorHAnsi" w:hAnsiTheme="minorHAnsi"/>
          <w:color w:val="000000" w:themeColor="text1"/>
          <w:sz w:val="22"/>
          <w:szCs w:val="22"/>
        </w:rPr>
      </w:pPr>
      <w:r>
        <w:rPr>
          <w:rFonts w:asciiTheme="minorHAnsi" w:hAnsiTheme="minorHAnsi"/>
          <w:color w:val="000000" w:themeColor="text1"/>
          <w:sz w:val="22"/>
          <w:szCs w:val="22"/>
        </w:rPr>
        <w:t>-</w:t>
      </w:r>
      <w:r w:rsidR="007A2C09">
        <w:rPr>
          <w:rFonts w:asciiTheme="minorHAnsi" w:hAnsiTheme="minorHAnsi"/>
          <w:color w:val="000000" w:themeColor="text1"/>
          <w:sz w:val="22"/>
          <w:szCs w:val="22"/>
        </w:rPr>
        <w:t>Bent u het met ons e</w:t>
      </w:r>
      <w:r>
        <w:rPr>
          <w:rFonts w:asciiTheme="minorHAnsi" w:hAnsiTheme="minorHAnsi"/>
          <w:color w:val="000000" w:themeColor="text1"/>
          <w:sz w:val="22"/>
          <w:szCs w:val="22"/>
        </w:rPr>
        <w:t>ens dat wanneer de gemeenteraad</w:t>
      </w:r>
      <w:r w:rsidR="007A2C09">
        <w:rPr>
          <w:rFonts w:asciiTheme="minorHAnsi" w:hAnsiTheme="minorHAnsi"/>
          <w:color w:val="000000" w:themeColor="text1"/>
          <w:sz w:val="22"/>
          <w:szCs w:val="22"/>
        </w:rPr>
        <w:t xml:space="preserve"> </w:t>
      </w:r>
      <w:r>
        <w:rPr>
          <w:rFonts w:asciiTheme="minorHAnsi" w:hAnsiTheme="minorHAnsi"/>
          <w:color w:val="000000" w:themeColor="text1"/>
          <w:sz w:val="22"/>
          <w:szCs w:val="22"/>
        </w:rPr>
        <w:t>bepaald</w:t>
      </w:r>
      <w:r w:rsidR="007A2C09">
        <w:rPr>
          <w:rFonts w:asciiTheme="minorHAnsi" w:hAnsiTheme="minorHAnsi"/>
          <w:color w:val="000000" w:themeColor="text1"/>
          <w:sz w:val="22"/>
          <w:szCs w:val="22"/>
        </w:rPr>
        <w:t xml:space="preserve"> dat de voorgenomen </w:t>
      </w:r>
      <w:r>
        <w:rPr>
          <w:rFonts w:asciiTheme="minorHAnsi" w:hAnsiTheme="minorHAnsi"/>
          <w:color w:val="000000" w:themeColor="text1"/>
          <w:sz w:val="22"/>
          <w:szCs w:val="22"/>
        </w:rPr>
        <w:t>hoeveelheid</w:t>
      </w:r>
      <w:r w:rsidR="007A2C09">
        <w:rPr>
          <w:rFonts w:asciiTheme="minorHAnsi" w:hAnsiTheme="minorHAnsi"/>
          <w:color w:val="000000" w:themeColor="text1"/>
          <w:sz w:val="22"/>
          <w:szCs w:val="22"/>
        </w:rPr>
        <w:t xml:space="preserve"> van 12 </w:t>
      </w:r>
      <w:r>
        <w:rPr>
          <w:rFonts w:asciiTheme="minorHAnsi" w:hAnsiTheme="minorHAnsi"/>
          <w:color w:val="000000" w:themeColor="text1"/>
          <w:sz w:val="22"/>
          <w:szCs w:val="22"/>
        </w:rPr>
        <w:t>Ankerplaatsen/</w:t>
      </w:r>
      <w:proofErr w:type="spellStart"/>
      <w:r w:rsidR="007A2C09">
        <w:rPr>
          <w:rFonts w:asciiTheme="minorHAnsi" w:hAnsiTheme="minorHAnsi"/>
          <w:color w:val="000000" w:themeColor="text1"/>
          <w:sz w:val="22"/>
          <w:szCs w:val="22"/>
        </w:rPr>
        <w:t>aso</w:t>
      </w:r>
      <w:r>
        <w:rPr>
          <w:rFonts w:asciiTheme="minorHAnsi" w:hAnsiTheme="minorHAnsi"/>
          <w:color w:val="000000" w:themeColor="text1"/>
          <w:sz w:val="22"/>
          <w:szCs w:val="22"/>
        </w:rPr>
        <w:t>-</w:t>
      </w:r>
      <w:r w:rsidR="007A2C09">
        <w:rPr>
          <w:rFonts w:asciiTheme="minorHAnsi" w:hAnsiTheme="minorHAnsi"/>
          <w:color w:val="000000" w:themeColor="text1"/>
          <w:sz w:val="22"/>
          <w:szCs w:val="22"/>
        </w:rPr>
        <w:t>woningen</w:t>
      </w:r>
      <w:proofErr w:type="spellEnd"/>
      <w:r w:rsidR="007A2C09">
        <w:rPr>
          <w:rFonts w:asciiTheme="minorHAnsi" w:hAnsiTheme="minorHAnsi"/>
          <w:color w:val="000000" w:themeColor="text1"/>
          <w:sz w:val="22"/>
          <w:szCs w:val="22"/>
        </w:rPr>
        <w:t xml:space="preserve"> te veel is </w:t>
      </w:r>
      <w:r w:rsidR="00944D15">
        <w:rPr>
          <w:rFonts w:asciiTheme="minorHAnsi" w:hAnsiTheme="minorHAnsi"/>
          <w:color w:val="000000" w:themeColor="text1"/>
          <w:sz w:val="22"/>
          <w:szCs w:val="22"/>
        </w:rPr>
        <w:t xml:space="preserve">en u </w:t>
      </w:r>
      <w:r>
        <w:rPr>
          <w:rFonts w:asciiTheme="minorHAnsi" w:hAnsiTheme="minorHAnsi"/>
          <w:color w:val="000000" w:themeColor="text1"/>
          <w:sz w:val="22"/>
          <w:szCs w:val="22"/>
        </w:rPr>
        <w:t>opdraagt minder in aantal te realiseren, dat beide percelen in de Schooten wel degelijk in beeld zijn en voor u opportuun zijn? U zichzelf hiermee een vorm van wisselgeld heeft gegeven?</w:t>
      </w:r>
      <w:r>
        <w:rPr>
          <w:rFonts w:asciiTheme="minorHAnsi" w:hAnsiTheme="minorHAnsi"/>
          <w:color w:val="000000" w:themeColor="text1"/>
          <w:sz w:val="22"/>
          <w:szCs w:val="22"/>
        </w:rPr>
        <w:br/>
      </w:r>
      <w:r w:rsidRPr="005E7525">
        <w:rPr>
          <w:rFonts w:asciiTheme="minorHAnsi" w:hAnsiTheme="minorHAnsi"/>
          <w:i/>
          <w:color w:val="000000" w:themeColor="text1"/>
          <w:sz w:val="22"/>
          <w:szCs w:val="22"/>
        </w:rPr>
        <w:t>Onderbouw uw antwoord</w:t>
      </w:r>
      <w:r>
        <w:rPr>
          <w:rFonts w:asciiTheme="minorHAnsi" w:hAnsiTheme="minorHAnsi"/>
          <w:i/>
          <w:color w:val="000000" w:themeColor="text1"/>
          <w:sz w:val="22"/>
          <w:szCs w:val="22"/>
        </w:rPr>
        <w:t>.</w:t>
      </w:r>
    </w:p>
    <w:p w:rsidR="007A2C09" w:rsidRDefault="007A2C09" w:rsidP="007A2C09">
      <w:pPr>
        <w:pStyle w:val="Default"/>
        <w:ind w:left="708"/>
        <w:rPr>
          <w:rFonts w:asciiTheme="minorHAnsi" w:hAnsiTheme="minorHAnsi"/>
          <w:i/>
          <w:color w:val="000000" w:themeColor="text1"/>
          <w:sz w:val="22"/>
          <w:szCs w:val="22"/>
        </w:rPr>
      </w:pPr>
    </w:p>
    <w:p w:rsidR="00944D15" w:rsidRDefault="00944D15" w:rsidP="007A2C09">
      <w:pPr>
        <w:pStyle w:val="Default"/>
        <w:ind w:left="708"/>
        <w:rPr>
          <w:rFonts w:asciiTheme="minorHAnsi" w:hAnsiTheme="minorHAnsi"/>
          <w:i/>
          <w:color w:val="000000" w:themeColor="text1"/>
          <w:sz w:val="22"/>
          <w:szCs w:val="22"/>
        </w:rPr>
      </w:pPr>
    </w:p>
    <w:p w:rsidR="00944D15" w:rsidRDefault="00944D15" w:rsidP="007A2C09">
      <w:pPr>
        <w:pStyle w:val="Default"/>
        <w:ind w:left="708"/>
        <w:rPr>
          <w:rFonts w:asciiTheme="minorHAnsi" w:hAnsiTheme="minorHAnsi"/>
          <w:i/>
          <w:color w:val="000000" w:themeColor="text1"/>
          <w:sz w:val="22"/>
          <w:szCs w:val="22"/>
        </w:rPr>
      </w:pPr>
    </w:p>
    <w:p w:rsidR="00944D15" w:rsidRDefault="00944D15" w:rsidP="007A2C09">
      <w:pPr>
        <w:pStyle w:val="Default"/>
        <w:ind w:left="708"/>
        <w:rPr>
          <w:rFonts w:asciiTheme="minorHAnsi" w:hAnsiTheme="minorHAnsi"/>
          <w:i/>
          <w:color w:val="000000" w:themeColor="text1"/>
          <w:sz w:val="22"/>
          <w:szCs w:val="22"/>
        </w:rPr>
      </w:pPr>
    </w:p>
    <w:p w:rsidR="00944D15" w:rsidRDefault="00944D15" w:rsidP="007A2C09">
      <w:pPr>
        <w:pStyle w:val="Default"/>
        <w:ind w:left="708"/>
        <w:rPr>
          <w:rFonts w:asciiTheme="minorHAnsi" w:hAnsiTheme="minorHAnsi"/>
          <w:i/>
          <w:color w:val="000000" w:themeColor="text1"/>
          <w:sz w:val="22"/>
          <w:szCs w:val="22"/>
        </w:rPr>
      </w:pPr>
    </w:p>
    <w:p w:rsidR="00944D15" w:rsidRPr="00944D15" w:rsidRDefault="00944D15" w:rsidP="00944D15">
      <w:pPr>
        <w:pStyle w:val="Default"/>
        <w:rPr>
          <w:rFonts w:asciiTheme="minorHAnsi" w:hAnsiTheme="minorHAnsi"/>
          <w:color w:val="000000" w:themeColor="text1"/>
          <w:sz w:val="22"/>
          <w:szCs w:val="22"/>
        </w:rPr>
      </w:pPr>
      <w:r w:rsidRPr="00944D15">
        <w:rPr>
          <w:rFonts w:asciiTheme="minorHAnsi" w:hAnsiTheme="minorHAnsi"/>
          <w:color w:val="000000" w:themeColor="text1"/>
          <w:sz w:val="22"/>
          <w:szCs w:val="22"/>
        </w:rPr>
        <w:t>In de raadsinformatie brief schrijft u tevens:</w:t>
      </w:r>
    </w:p>
    <w:p w:rsidR="00944D15" w:rsidRPr="007A2C09" w:rsidRDefault="00944D15" w:rsidP="00944D15">
      <w:pPr>
        <w:pStyle w:val="Default"/>
        <w:rPr>
          <w:rFonts w:asciiTheme="minorHAnsi" w:hAnsiTheme="minorHAnsi"/>
          <w:i/>
          <w:color w:val="000000" w:themeColor="text1"/>
          <w:sz w:val="22"/>
          <w:szCs w:val="22"/>
        </w:rPr>
      </w:pPr>
    </w:p>
    <w:p w:rsidR="00460235" w:rsidRPr="005E7525" w:rsidRDefault="00460235" w:rsidP="005E7525">
      <w:pPr>
        <w:pStyle w:val="Default"/>
        <w:ind w:left="708"/>
        <w:rPr>
          <w:rFonts w:asciiTheme="minorHAnsi" w:hAnsiTheme="minorHAnsi"/>
          <w:i/>
          <w:color w:val="000000" w:themeColor="text1"/>
          <w:sz w:val="22"/>
          <w:szCs w:val="22"/>
        </w:rPr>
      </w:pPr>
      <w:r w:rsidRPr="005E7525">
        <w:rPr>
          <w:rFonts w:asciiTheme="minorHAnsi" w:hAnsiTheme="minorHAnsi"/>
          <w:i/>
          <w:color w:val="000000" w:themeColor="text1"/>
          <w:sz w:val="22"/>
          <w:szCs w:val="22"/>
        </w:rPr>
        <w:t xml:space="preserve">Het woonwagencentrum heeft recentelijk zelf aangegeven te willen uitbreiden nu alle plaatsen binnenkort bezet zijn. Zij beroepen zich daarbij op toezeggingen uit het verleden. OOV ziet geen bezwaren om de Ankerplaatsen naast het </w:t>
      </w:r>
      <w:r w:rsidR="00944D15">
        <w:rPr>
          <w:rFonts w:asciiTheme="minorHAnsi" w:hAnsiTheme="minorHAnsi"/>
          <w:i/>
          <w:color w:val="000000" w:themeColor="text1"/>
          <w:sz w:val="22"/>
          <w:szCs w:val="22"/>
        </w:rPr>
        <w:t>woonwagencentrum te realiseren ….[voor volledige tekst zie de RIB]</w:t>
      </w:r>
    </w:p>
    <w:p w:rsidR="005E7525" w:rsidRDefault="00944D15" w:rsidP="006D48A5">
      <w:pPr>
        <w:shd w:val="clear" w:color="auto" w:fill="FFFFFF"/>
        <w:ind w:left="708"/>
        <w:rPr>
          <w:i/>
          <w:color w:val="000000" w:themeColor="text1"/>
        </w:rPr>
      </w:pPr>
      <w:r>
        <w:rPr>
          <w:b/>
          <w:bCs/>
          <w:i/>
          <w:color w:val="000000" w:themeColor="text1"/>
        </w:rPr>
        <w:t>Uw c</w:t>
      </w:r>
      <w:r w:rsidR="005E7525" w:rsidRPr="006D48A5">
        <w:rPr>
          <w:b/>
          <w:bCs/>
          <w:i/>
          <w:color w:val="000000" w:themeColor="text1"/>
        </w:rPr>
        <w:t xml:space="preserve">onclusie: </w:t>
      </w:r>
      <w:r w:rsidR="005E7525" w:rsidRPr="006D48A5">
        <w:rPr>
          <w:i/>
          <w:color w:val="000000" w:themeColor="text1"/>
        </w:rPr>
        <w:t>Noordelijke locatie is kansrijk indien we de huurovereenkomst met Zeemacht kunnen opzeggen. Daarnaast is het wenselijk ruimte te reserveren voor een mogelijke uitbreiding van het woonwagencentrum.</w:t>
      </w:r>
    </w:p>
    <w:p w:rsidR="00944D15" w:rsidRDefault="00944D15" w:rsidP="00944D15">
      <w:pPr>
        <w:shd w:val="clear" w:color="auto" w:fill="FFFFFF"/>
        <w:rPr>
          <w:bCs/>
          <w:color w:val="000000" w:themeColor="text1"/>
        </w:rPr>
      </w:pPr>
      <w:r>
        <w:rPr>
          <w:bCs/>
          <w:color w:val="000000" w:themeColor="text1"/>
        </w:rPr>
        <w:t>-Kan u onze fractie, de buurtbewoners en woonwagenbewoners geruststellen dat de twee percelen in de Schooten, niet langer in beeld zijn voor het realiseren van de door u gewenste Ankerplaatsen/ ASO- woningen?</w:t>
      </w:r>
      <w:r>
        <w:rPr>
          <w:bCs/>
          <w:color w:val="000000" w:themeColor="text1"/>
        </w:rPr>
        <w:br/>
        <w:t>-Zo nee waarom niet?</w:t>
      </w:r>
    </w:p>
    <w:p w:rsidR="00BC3FDA" w:rsidRPr="00AD34D1" w:rsidRDefault="00BC3FDA" w:rsidP="00BC3FDA">
      <w:pPr>
        <w:pStyle w:val="Default"/>
        <w:rPr>
          <w:rFonts w:asciiTheme="minorHAnsi" w:hAnsiTheme="minorHAnsi"/>
          <w:color w:val="000000" w:themeColor="text1"/>
          <w:sz w:val="22"/>
          <w:szCs w:val="22"/>
        </w:rPr>
      </w:pPr>
      <w:r w:rsidRPr="00AD34D1">
        <w:rPr>
          <w:rFonts w:asciiTheme="minorHAnsi" w:hAnsiTheme="minorHAnsi"/>
          <w:b/>
          <w:bCs/>
          <w:color w:val="000000" w:themeColor="text1"/>
          <w:sz w:val="22"/>
          <w:szCs w:val="22"/>
        </w:rPr>
        <w:t xml:space="preserve">In deze </w:t>
      </w:r>
      <w:proofErr w:type="spellStart"/>
      <w:r w:rsidRPr="00AD34D1">
        <w:rPr>
          <w:rFonts w:asciiTheme="minorHAnsi" w:hAnsiTheme="minorHAnsi"/>
          <w:b/>
          <w:bCs/>
          <w:color w:val="000000" w:themeColor="text1"/>
          <w:sz w:val="22"/>
          <w:szCs w:val="22"/>
        </w:rPr>
        <w:t>raadsinformatiebrief</w:t>
      </w:r>
      <w:proofErr w:type="spellEnd"/>
      <w:r w:rsidRPr="00AD34D1">
        <w:rPr>
          <w:rFonts w:asciiTheme="minorHAnsi" w:hAnsiTheme="minorHAnsi"/>
          <w:b/>
          <w:bCs/>
          <w:color w:val="000000" w:themeColor="text1"/>
          <w:sz w:val="22"/>
          <w:szCs w:val="22"/>
        </w:rPr>
        <w:t xml:space="preserve"> onder kop 5. Nieuweweg haalt u het volgende aan;</w:t>
      </w:r>
      <w:r w:rsidR="00AD34D1">
        <w:rPr>
          <w:rFonts w:asciiTheme="minorHAnsi" w:hAnsiTheme="minorHAnsi"/>
          <w:b/>
          <w:bCs/>
          <w:color w:val="000000" w:themeColor="text1"/>
          <w:sz w:val="22"/>
          <w:szCs w:val="22"/>
        </w:rPr>
        <w:br/>
      </w:r>
    </w:p>
    <w:p w:rsidR="00BC3FDA" w:rsidRPr="00AD34D1" w:rsidRDefault="00BC3FDA" w:rsidP="00AD34D1">
      <w:pPr>
        <w:pStyle w:val="Default"/>
        <w:ind w:left="708"/>
        <w:rPr>
          <w:rFonts w:asciiTheme="minorHAnsi" w:hAnsiTheme="minorHAnsi"/>
          <w:i/>
          <w:sz w:val="22"/>
          <w:szCs w:val="22"/>
        </w:rPr>
      </w:pPr>
      <w:r w:rsidRPr="00AD34D1">
        <w:rPr>
          <w:rFonts w:asciiTheme="minorHAnsi" w:hAnsiTheme="minorHAnsi"/>
          <w:i/>
          <w:sz w:val="22"/>
          <w:szCs w:val="22"/>
        </w:rPr>
        <w:t xml:space="preserve">Perceeloppervlak circa 5.400 </w:t>
      </w:r>
      <w:proofErr w:type="spellStart"/>
      <w:r w:rsidRPr="00AD34D1">
        <w:rPr>
          <w:rFonts w:asciiTheme="minorHAnsi" w:hAnsiTheme="minorHAnsi"/>
          <w:i/>
          <w:sz w:val="22"/>
          <w:szCs w:val="22"/>
        </w:rPr>
        <w:t>m²</w:t>
      </w:r>
      <w:proofErr w:type="spellEnd"/>
      <w:r w:rsidRPr="00AD34D1">
        <w:rPr>
          <w:rFonts w:asciiTheme="minorHAnsi" w:hAnsiTheme="minorHAnsi"/>
          <w:i/>
          <w:sz w:val="22"/>
          <w:szCs w:val="22"/>
        </w:rPr>
        <w:t xml:space="preserve"> </w:t>
      </w:r>
    </w:p>
    <w:p w:rsidR="00BC3FDA" w:rsidRPr="00AD34D1" w:rsidRDefault="00BC3FDA" w:rsidP="00AD34D1">
      <w:pPr>
        <w:pStyle w:val="Default"/>
        <w:ind w:left="708"/>
        <w:rPr>
          <w:rFonts w:asciiTheme="minorHAnsi" w:hAnsiTheme="minorHAnsi"/>
          <w:i/>
          <w:sz w:val="22"/>
          <w:szCs w:val="22"/>
        </w:rPr>
      </w:pPr>
      <w:r w:rsidRPr="00AD34D1">
        <w:rPr>
          <w:rFonts w:asciiTheme="minorHAnsi" w:hAnsiTheme="minorHAnsi"/>
          <w:i/>
          <w:sz w:val="22"/>
          <w:szCs w:val="22"/>
        </w:rPr>
        <w:t xml:space="preserve">Locatie aan de Nieuweweg, schuin tegenover het Asielzoekerscentrum. </w:t>
      </w:r>
    </w:p>
    <w:p w:rsidR="00BC3FDA" w:rsidRPr="00AD34D1" w:rsidRDefault="00BC3FDA" w:rsidP="00AD34D1">
      <w:pPr>
        <w:pStyle w:val="Default"/>
        <w:ind w:left="708"/>
        <w:rPr>
          <w:rFonts w:asciiTheme="minorHAnsi" w:hAnsiTheme="minorHAnsi"/>
          <w:i/>
          <w:sz w:val="22"/>
          <w:szCs w:val="22"/>
        </w:rPr>
      </w:pPr>
      <w:r w:rsidRPr="00AD34D1">
        <w:rPr>
          <w:rFonts w:asciiTheme="minorHAnsi" w:hAnsiTheme="minorHAnsi"/>
          <w:i/>
          <w:sz w:val="22"/>
          <w:szCs w:val="22"/>
        </w:rPr>
        <w:t xml:space="preserve">Dit stuk grond eigen eigendom van de staat (Defensie) en valt dus onder het Rijksvastgoed. </w:t>
      </w:r>
    </w:p>
    <w:p w:rsidR="00BC3FDA" w:rsidRPr="00AD34D1" w:rsidRDefault="00BC3FDA" w:rsidP="00AD34D1">
      <w:pPr>
        <w:pStyle w:val="Default"/>
        <w:ind w:left="708"/>
        <w:rPr>
          <w:rFonts w:asciiTheme="minorHAnsi" w:hAnsiTheme="minorHAnsi"/>
          <w:i/>
          <w:sz w:val="22"/>
          <w:szCs w:val="22"/>
        </w:rPr>
      </w:pPr>
      <w:r w:rsidRPr="00AD34D1">
        <w:rPr>
          <w:rFonts w:asciiTheme="minorHAnsi" w:hAnsiTheme="minorHAnsi"/>
          <w:i/>
          <w:sz w:val="22"/>
          <w:szCs w:val="22"/>
        </w:rPr>
        <w:t xml:space="preserve">De locatie ligt op de Stelling en vallen onder het Beschermd Stadsgezicht. Vanuit stedenbouw en de visie op de stelling is het alleen gewenst om hier iets te realiseren als de verbinding tussen de Nieuw Den Helder, de Stelling en de stad wordt versterkt. Uitgangspunten hierbij zijn dat het openbaar toegankelijk worden en iets toevoegen aan de beleving van het fort. Dat is bij Ankerplaatsen niet het geval. Vanuit erfgoed is het dus geen wenselijke ontwikkeling. </w:t>
      </w:r>
    </w:p>
    <w:p w:rsidR="00BC3FDA" w:rsidRPr="00AD34D1" w:rsidRDefault="00BC3FDA" w:rsidP="00AD34D1">
      <w:pPr>
        <w:pStyle w:val="Default"/>
        <w:ind w:left="708"/>
        <w:rPr>
          <w:rFonts w:asciiTheme="minorHAnsi" w:hAnsiTheme="minorHAnsi"/>
          <w:i/>
          <w:sz w:val="22"/>
          <w:szCs w:val="22"/>
        </w:rPr>
      </w:pPr>
      <w:r w:rsidRPr="00AD34D1">
        <w:rPr>
          <w:rFonts w:asciiTheme="minorHAnsi" w:hAnsiTheme="minorHAnsi"/>
          <w:i/>
          <w:sz w:val="22"/>
          <w:szCs w:val="22"/>
        </w:rPr>
        <w:t xml:space="preserve">Na lang traject hebben Atelier rijksbouwmeester en erfgoedcommissie negatief geadviseerd en heeft het Rijksvastgoedbedrijf aangegeven niet mee te willen werken om de grond beschikbaar te stellen, ook niet voor een kortere periode. Na personele wisseling is nog een ultieme poging gedaan om met de Rijksbouwmeester tot een passende oplossing. Ook dat is recent gestrand en het Rijksvastgoedbedrijf wil definitief niet meewerken. </w:t>
      </w:r>
    </w:p>
    <w:p w:rsidR="00BC3FDA" w:rsidRPr="00AD34D1" w:rsidRDefault="00BC3FDA" w:rsidP="00AD34D1">
      <w:pPr>
        <w:shd w:val="clear" w:color="auto" w:fill="FFFFFF"/>
        <w:ind w:left="708"/>
        <w:rPr>
          <w:bCs/>
          <w:color w:val="000000" w:themeColor="text1"/>
        </w:rPr>
      </w:pPr>
      <w:r w:rsidRPr="00AD34D1">
        <w:rPr>
          <w:b/>
          <w:bCs/>
          <w:i/>
        </w:rPr>
        <w:t xml:space="preserve">Conclusie: </w:t>
      </w:r>
      <w:r w:rsidRPr="00AD34D1">
        <w:rPr>
          <w:i/>
        </w:rPr>
        <w:t>Niet haalbaar aangezien RVB niet wil meewerken.</w:t>
      </w:r>
    </w:p>
    <w:p w:rsidR="00AD34D1" w:rsidRDefault="00AD34D1" w:rsidP="005E7525">
      <w:pPr>
        <w:shd w:val="clear" w:color="auto" w:fill="FFFFFF"/>
        <w:rPr>
          <w:rFonts w:cs="Segoe UI"/>
          <w:color w:val="000000" w:themeColor="text1"/>
        </w:rPr>
      </w:pPr>
      <w:r>
        <w:rPr>
          <w:rFonts w:cs="Segoe UI"/>
          <w:color w:val="000000" w:themeColor="text1"/>
        </w:rPr>
        <w:t xml:space="preserve">-Uw conclusie stelt onze fractie en de buurtbewoners </w:t>
      </w:r>
      <w:proofErr w:type="spellStart"/>
      <w:r>
        <w:rPr>
          <w:rFonts w:cs="Segoe UI"/>
          <w:color w:val="000000" w:themeColor="text1"/>
        </w:rPr>
        <w:t>inTuindorp</w:t>
      </w:r>
      <w:proofErr w:type="spellEnd"/>
      <w:r>
        <w:rPr>
          <w:rFonts w:cs="Segoe UI"/>
          <w:color w:val="000000" w:themeColor="text1"/>
        </w:rPr>
        <w:t xml:space="preserve"> helaas niet gerust.</w:t>
      </w:r>
      <w:r>
        <w:rPr>
          <w:rFonts w:cs="Segoe UI"/>
          <w:color w:val="000000" w:themeColor="text1"/>
        </w:rPr>
        <w:br/>
        <w:t xml:space="preserve">Wanneer het </w:t>
      </w:r>
      <w:proofErr w:type="spellStart"/>
      <w:r>
        <w:rPr>
          <w:rFonts w:cs="Segoe UI"/>
          <w:color w:val="000000" w:themeColor="text1"/>
        </w:rPr>
        <w:t>Rijks</w:t>
      </w:r>
      <w:proofErr w:type="spellEnd"/>
      <w:r>
        <w:rPr>
          <w:rFonts w:cs="Segoe UI"/>
          <w:color w:val="000000" w:themeColor="text1"/>
        </w:rPr>
        <w:t xml:space="preserve"> Vastgoed Bedrijf alsnog besluit mee te werken zal deze locatie, is deze locatie voor u dan wel of niet in beeld?</w:t>
      </w:r>
      <w:r>
        <w:rPr>
          <w:rFonts w:cs="Segoe UI"/>
          <w:color w:val="000000" w:themeColor="text1"/>
        </w:rPr>
        <w:br/>
        <w:t xml:space="preserve">-Kan u onze fractie en buurtbewoners hierin geruststellen dat gezien de uitgangspunten in de tekst onder kop 5 feitelijk voldoende zijn om het niet op deze locatie te realiseren? </w:t>
      </w:r>
      <w:r>
        <w:rPr>
          <w:rFonts w:cs="Segoe UI"/>
          <w:color w:val="000000" w:themeColor="text1"/>
        </w:rPr>
        <w:br/>
        <w:t>Zo nee, waarom niet.</w:t>
      </w:r>
    </w:p>
    <w:p w:rsidR="005E7525" w:rsidRPr="00460235" w:rsidRDefault="00AD34D1" w:rsidP="005E7525">
      <w:pPr>
        <w:shd w:val="clear" w:color="auto" w:fill="FFFFFF"/>
        <w:rPr>
          <w:rFonts w:cs="Segoe UI"/>
          <w:color w:val="000000" w:themeColor="text1"/>
        </w:rPr>
      </w:pPr>
      <w:r>
        <w:rPr>
          <w:rFonts w:cs="Segoe UI"/>
          <w:color w:val="000000" w:themeColor="text1"/>
        </w:rPr>
        <w:t xml:space="preserve">Het mag duidelijk zijn dat de fractie van Behoorlijk Bestuur </w:t>
      </w:r>
      <w:r w:rsidR="005E7525" w:rsidRPr="00460235">
        <w:rPr>
          <w:rFonts w:cs="Segoe UI"/>
          <w:color w:val="000000" w:themeColor="text1"/>
        </w:rPr>
        <w:t xml:space="preserve">tegen iedere vorm van huisvesting overlastgevers binnen onze gemeente </w:t>
      </w:r>
      <w:r>
        <w:rPr>
          <w:rFonts w:cs="Segoe UI"/>
          <w:color w:val="000000" w:themeColor="text1"/>
        </w:rPr>
        <w:t xml:space="preserve">is en </w:t>
      </w:r>
      <w:r w:rsidR="005E7525" w:rsidRPr="00460235">
        <w:rPr>
          <w:rFonts w:cs="Segoe UI"/>
          <w:color w:val="000000" w:themeColor="text1"/>
        </w:rPr>
        <w:t xml:space="preserve">van mening </w:t>
      </w:r>
      <w:r>
        <w:rPr>
          <w:rFonts w:cs="Segoe UI"/>
          <w:color w:val="000000" w:themeColor="text1"/>
        </w:rPr>
        <w:t xml:space="preserve">zijn </w:t>
      </w:r>
      <w:r w:rsidR="005E7525" w:rsidRPr="00460235">
        <w:rPr>
          <w:rFonts w:cs="Segoe UI"/>
          <w:color w:val="000000" w:themeColor="text1"/>
        </w:rPr>
        <w:t>dat andere gemeentes nu eens iets mogen gaan betekenen. Veel van de overlastgevende dak en thuislozen, moeilijk plaatsbaren komen vanuit de regio naar onze gemeente en dit willen wij eerder ontmoedigen dan faciliteren.</w:t>
      </w:r>
      <w:r>
        <w:rPr>
          <w:rFonts w:cs="Segoe UI"/>
          <w:color w:val="000000" w:themeColor="text1"/>
        </w:rPr>
        <w:t xml:space="preserve"> </w:t>
      </w:r>
      <w:r w:rsidRPr="00460235">
        <w:rPr>
          <w:rFonts w:cs="Segoe UI"/>
          <w:color w:val="000000" w:themeColor="text1"/>
        </w:rPr>
        <w:t xml:space="preserve">Het faciliteren zal naar onze mening de instroom van probleemgevallen laten toenemen. </w:t>
      </w:r>
      <w:r>
        <w:rPr>
          <w:rFonts w:cs="Segoe UI"/>
          <w:color w:val="000000" w:themeColor="text1"/>
        </w:rPr>
        <w:br/>
        <w:t>-Bent u het hierin met ons eens?</w:t>
      </w:r>
      <w:r>
        <w:rPr>
          <w:rFonts w:cs="Segoe UI"/>
          <w:color w:val="000000" w:themeColor="text1"/>
        </w:rPr>
        <w:br/>
        <w:t>zo nee, waarom niet?</w:t>
      </w:r>
      <w:r w:rsidR="005E7525" w:rsidRPr="00460235">
        <w:rPr>
          <w:rFonts w:cs="Segoe UI"/>
          <w:color w:val="000000" w:themeColor="text1"/>
        </w:rPr>
        <w:br/>
        <w:t xml:space="preserve">Zo ja bent u bereid om terug te komen op de door u voorgenomen plannen </w:t>
      </w:r>
      <w:r>
        <w:rPr>
          <w:rFonts w:cs="Segoe UI"/>
          <w:color w:val="000000" w:themeColor="text1"/>
        </w:rPr>
        <w:t>om Ankerplaatsen/</w:t>
      </w:r>
      <w:r w:rsidR="005E7525" w:rsidRPr="00460235">
        <w:rPr>
          <w:rFonts w:cs="Segoe UI"/>
          <w:color w:val="000000" w:themeColor="text1"/>
        </w:rPr>
        <w:t xml:space="preserve">ASO </w:t>
      </w:r>
      <w:r>
        <w:rPr>
          <w:rFonts w:cs="Segoe UI"/>
          <w:color w:val="000000" w:themeColor="text1"/>
        </w:rPr>
        <w:t>-</w:t>
      </w:r>
      <w:r w:rsidR="005E7525" w:rsidRPr="00460235">
        <w:rPr>
          <w:rFonts w:cs="Segoe UI"/>
          <w:color w:val="000000" w:themeColor="text1"/>
        </w:rPr>
        <w:t>woningen</w:t>
      </w:r>
      <w:r>
        <w:rPr>
          <w:rFonts w:cs="Segoe UI"/>
          <w:color w:val="000000" w:themeColor="text1"/>
        </w:rPr>
        <w:t xml:space="preserve"> </w:t>
      </w:r>
      <w:r w:rsidR="005E7525" w:rsidRPr="00460235">
        <w:rPr>
          <w:rFonts w:cs="Segoe UI"/>
          <w:color w:val="000000" w:themeColor="text1"/>
        </w:rPr>
        <w:t>binnen onze gemeente te realiseren?</w:t>
      </w:r>
    </w:p>
    <w:p w:rsidR="00AD34D1" w:rsidRDefault="00AD34D1" w:rsidP="005E7525">
      <w:pPr>
        <w:shd w:val="clear" w:color="auto" w:fill="FFFFFF"/>
        <w:rPr>
          <w:rFonts w:cs="Segoe UI"/>
          <w:noProof/>
          <w:color w:val="000000" w:themeColor="text1"/>
          <w:lang w:eastAsia="nl-NL"/>
        </w:rPr>
      </w:pPr>
    </w:p>
    <w:p w:rsidR="00034FB6" w:rsidRDefault="00034FB6" w:rsidP="005E7525">
      <w:pPr>
        <w:shd w:val="clear" w:color="auto" w:fill="FFFFFF"/>
        <w:rPr>
          <w:rFonts w:cs="Segoe UI"/>
          <w:color w:val="000000" w:themeColor="text1"/>
        </w:rPr>
      </w:pPr>
    </w:p>
    <w:p w:rsidR="005E7525" w:rsidRDefault="005E7525" w:rsidP="005E7525">
      <w:pPr>
        <w:shd w:val="clear" w:color="auto" w:fill="FFFFFF"/>
        <w:rPr>
          <w:rFonts w:cs="Segoe UI"/>
          <w:color w:val="000000" w:themeColor="text1"/>
        </w:rPr>
      </w:pPr>
      <w:r w:rsidRPr="00460235">
        <w:rPr>
          <w:rFonts w:cs="Segoe UI"/>
          <w:color w:val="000000" w:themeColor="text1"/>
        </w:rPr>
        <w:t xml:space="preserve">Wij hebben afgelopen week </w:t>
      </w:r>
      <w:proofErr w:type="spellStart"/>
      <w:r w:rsidRPr="00460235">
        <w:rPr>
          <w:rFonts w:cs="Segoe UI"/>
          <w:color w:val="000000" w:themeColor="text1"/>
        </w:rPr>
        <w:t>nav</w:t>
      </w:r>
      <w:proofErr w:type="spellEnd"/>
      <w:r w:rsidRPr="00460235">
        <w:rPr>
          <w:rFonts w:cs="Segoe UI"/>
          <w:color w:val="000000" w:themeColor="text1"/>
        </w:rPr>
        <w:t xml:space="preserve"> de </w:t>
      </w:r>
      <w:proofErr w:type="spellStart"/>
      <w:r w:rsidRPr="00460235">
        <w:rPr>
          <w:rFonts w:cs="Segoe UI"/>
          <w:color w:val="000000" w:themeColor="text1"/>
        </w:rPr>
        <w:t>raadsinformatiebrief</w:t>
      </w:r>
      <w:proofErr w:type="spellEnd"/>
      <w:r w:rsidRPr="00460235">
        <w:rPr>
          <w:rFonts w:cs="Segoe UI"/>
          <w:color w:val="000000" w:themeColor="text1"/>
        </w:rPr>
        <w:t xml:space="preserve"> direct contacten gelegd met bewoners in desbetreff</w:t>
      </w:r>
      <w:r w:rsidR="0014052E">
        <w:rPr>
          <w:rFonts w:cs="Segoe UI"/>
          <w:color w:val="000000" w:themeColor="text1"/>
        </w:rPr>
        <w:t>ende buurt in de Schooten</w:t>
      </w:r>
      <w:r w:rsidRPr="00460235">
        <w:rPr>
          <w:rFonts w:cs="Segoe UI"/>
          <w:color w:val="000000" w:themeColor="text1"/>
        </w:rPr>
        <w:t xml:space="preserve"> en de buurtbewoners zijn zeer geschrokken. Wij delen deze zorg en zullen hen op iedere mogelijke manier ondersteunen. </w:t>
      </w:r>
    </w:p>
    <w:p w:rsidR="00034FB6" w:rsidRPr="00460235" w:rsidRDefault="00034FB6" w:rsidP="005E7525">
      <w:pPr>
        <w:shd w:val="clear" w:color="auto" w:fill="FFFFFF"/>
        <w:rPr>
          <w:rFonts w:cs="Segoe UI"/>
          <w:color w:val="000000" w:themeColor="text1"/>
        </w:rPr>
      </w:pPr>
    </w:p>
    <w:p w:rsidR="005E7525" w:rsidRDefault="005E7525" w:rsidP="00D16EBF">
      <w:pPr>
        <w:pStyle w:val="Lijstalinea"/>
        <w:numPr>
          <w:ilvl w:val="0"/>
          <w:numId w:val="3"/>
        </w:numPr>
        <w:shd w:val="clear" w:color="auto" w:fill="FFFFFF"/>
        <w:rPr>
          <w:rFonts w:cs="Segoe UI"/>
          <w:color w:val="000000" w:themeColor="text1"/>
        </w:rPr>
      </w:pPr>
      <w:r w:rsidRPr="00AD34D1">
        <w:rPr>
          <w:rFonts w:cs="Segoe UI"/>
          <w:color w:val="000000" w:themeColor="text1"/>
        </w:rPr>
        <w:t xml:space="preserve">Soms kiezen personen voor een zwervers bestaan dit klinkt bot en extreem, toch komt het regelmatig voor dat mensen het leven op straat zien en ervaren als een vorm van vrijheid. Dak en thuisloos is in sommige gevallen een bewuste keuze in dit geval zal zo een persoon niet op het terrein van de </w:t>
      </w:r>
      <w:r w:rsidR="00AD34D1" w:rsidRPr="00AD34D1">
        <w:rPr>
          <w:rFonts w:cs="Segoe UI"/>
          <w:color w:val="000000" w:themeColor="text1"/>
        </w:rPr>
        <w:t>ASO-</w:t>
      </w:r>
      <w:r w:rsidRPr="00AD34D1">
        <w:rPr>
          <w:rFonts w:cs="Segoe UI"/>
          <w:color w:val="000000" w:themeColor="text1"/>
        </w:rPr>
        <w:t xml:space="preserve"> woning blijven maar door gaan met zwerven. </w:t>
      </w:r>
    </w:p>
    <w:p w:rsidR="00D16EBF" w:rsidRDefault="00D16EBF" w:rsidP="00D16EBF">
      <w:pPr>
        <w:pStyle w:val="Lijstalinea"/>
        <w:numPr>
          <w:ilvl w:val="1"/>
          <w:numId w:val="3"/>
        </w:numPr>
        <w:shd w:val="clear" w:color="auto" w:fill="FFFFFF"/>
        <w:rPr>
          <w:rFonts w:cs="Segoe UI"/>
          <w:color w:val="000000" w:themeColor="text1"/>
        </w:rPr>
      </w:pPr>
      <w:r>
        <w:rPr>
          <w:rFonts w:cs="Segoe UI"/>
          <w:color w:val="000000" w:themeColor="text1"/>
        </w:rPr>
        <w:t>Bent u het hierin met ons eens?</w:t>
      </w:r>
      <w:r>
        <w:rPr>
          <w:rFonts w:cs="Segoe UI"/>
          <w:color w:val="000000" w:themeColor="text1"/>
        </w:rPr>
        <w:br/>
        <w:t>Hoe denkt u deze personen te kunnen transformeren naar sociaal maatschappelijk gedrag?</w:t>
      </w:r>
      <w:r>
        <w:rPr>
          <w:rFonts w:cs="Segoe UI"/>
          <w:color w:val="000000" w:themeColor="text1"/>
        </w:rPr>
        <w:br/>
        <w:t>Hoeveel gaat dit aan gemeenschapsgeld kosten?</w:t>
      </w:r>
    </w:p>
    <w:p w:rsidR="00D16EBF" w:rsidRDefault="00D16EBF" w:rsidP="00D16EBF">
      <w:pPr>
        <w:pStyle w:val="Lijstalinea"/>
        <w:shd w:val="clear" w:color="auto" w:fill="FFFFFF"/>
        <w:rPr>
          <w:rFonts w:cs="Segoe UI"/>
          <w:color w:val="000000" w:themeColor="text1"/>
        </w:rPr>
      </w:pPr>
    </w:p>
    <w:p w:rsidR="005E7525" w:rsidRDefault="005E7525" w:rsidP="00D16EBF">
      <w:pPr>
        <w:pStyle w:val="Lijstalinea"/>
        <w:numPr>
          <w:ilvl w:val="0"/>
          <w:numId w:val="3"/>
        </w:numPr>
        <w:shd w:val="clear" w:color="auto" w:fill="FFFFFF"/>
        <w:rPr>
          <w:rFonts w:cs="Segoe UI"/>
          <w:color w:val="000000" w:themeColor="text1"/>
        </w:rPr>
      </w:pPr>
      <w:r w:rsidRPr="00460235">
        <w:rPr>
          <w:rFonts w:cs="Segoe UI"/>
          <w:color w:val="000000" w:themeColor="text1"/>
        </w:rPr>
        <w:t xml:space="preserve">Ook zijn dit vaak personen die bewust zich niets laten opleggen en zichzelf buiten iedere gemeenschapsvorm plaatsen, dit zijn mensen die er voor kiezen om overlast te veroorzaken en buurten en buurtbewoners zullen blijven terroriseren. Dit soort gedrag behoort in een onze ogen niet beloond te worden met een mooi stukje grond waar zij hun gang kunnen gaan. </w:t>
      </w:r>
    </w:p>
    <w:p w:rsidR="00034FB6" w:rsidRPr="00F45F27" w:rsidRDefault="0014052E" w:rsidP="00034FB6">
      <w:pPr>
        <w:pStyle w:val="Lijstalinea"/>
        <w:numPr>
          <w:ilvl w:val="0"/>
          <w:numId w:val="3"/>
        </w:numPr>
        <w:shd w:val="clear" w:color="auto" w:fill="FFFFFF"/>
        <w:rPr>
          <w:rFonts w:cs="Segoe UI"/>
          <w:color w:val="000000" w:themeColor="text1"/>
        </w:rPr>
      </w:pPr>
      <w:r>
        <w:rPr>
          <w:rFonts w:cs="Segoe UI"/>
          <w:color w:val="000000" w:themeColor="text1"/>
        </w:rPr>
        <w:t>Bent u het hierin met ons eens?</w:t>
      </w:r>
    </w:p>
    <w:p w:rsidR="00034FB6" w:rsidRPr="00034FB6" w:rsidRDefault="00034FB6" w:rsidP="00034FB6">
      <w:pPr>
        <w:shd w:val="clear" w:color="auto" w:fill="FFFFFF"/>
        <w:rPr>
          <w:rFonts w:cs="Segoe UI"/>
          <w:color w:val="000000" w:themeColor="text1"/>
        </w:rPr>
      </w:pPr>
    </w:p>
    <w:p w:rsidR="005E7525" w:rsidRPr="00460235" w:rsidRDefault="005E7525" w:rsidP="005E7525">
      <w:pPr>
        <w:shd w:val="clear" w:color="auto" w:fill="FFFFFF"/>
        <w:rPr>
          <w:rFonts w:cs="Segoe UI"/>
          <w:color w:val="000000" w:themeColor="text1"/>
        </w:rPr>
      </w:pPr>
      <w:r w:rsidRPr="00460235">
        <w:rPr>
          <w:rFonts w:cs="Segoe UI"/>
          <w:color w:val="000000" w:themeColor="text1"/>
        </w:rPr>
        <w:t>Hier onder enkele argumenten om ons standpunt</w:t>
      </w:r>
      <w:r w:rsidR="00D16EBF">
        <w:rPr>
          <w:rFonts w:cs="Segoe UI"/>
          <w:color w:val="000000" w:themeColor="text1"/>
        </w:rPr>
        <w:t xml:space="preserve"> mbt </w:t>
      </w:r>
      <w:r w:rsidRPr="00460235">
        <w:rPr>
          <w:rFonts w:cs="Segoe UI"/>
          <w:color w:val="000000" w:themeColor="text1"/>
        </w:rPr>
        <w:t xml:space="preserve"> </w:t>
      </w:r>
      <w:proofErr w:type="spellStart"/>
      <w:r w:rsidR="00D16EBF">
        <w:rPr>
          <w:rFonts w:cs="Segoe UI"/>
          <w:color w:val="000000" w:themeColor="text1"/>
        </w:rPr>
        <w:t>ASO</w:t>
      </w:r>
      <w:r w:rsidRPr="00460235">
        <w:rPr>
          <w:rFonts w:cs="Segoe UI"/>
          <w:color w:val="000000" w:themeColor="text1"/>
        </w:rPr>
        <w:t>-woningen</w:t>
      </w:r>
      <w:proofErr w:type="spellEnd"/>
      <w:r w:rsidRPr="00460235">
        <w:rPr>
          <w:rFonts w:cs="Segoe UI"/>
          <w:color w:val="000000" w:themeColor="text1"/>
        </w:rPr>
        <w:t xml:space="preserve"> te onderbouwen:</w:t>
      </w:r>
    </w:p>
    <w:p w:rsidR="005E7525" w:rsidRPr="00460235" w:rsidRDefault="005E7525" w:rsidP="005E7525">
      <w:pPr>
        <w:shd w:val="clear" w:color="auto" w:fill="FFFFFF"/>
        <w:rPr>
          <w:rFonts w:cs="Segoe UI"/>
          <w:color w:val="000000" w:themeColor="text1"/>
        </w:rPr>
      </w:pPr>
      <w:r w:rsidRPr="00460235">
        <w:rPr>
          <w:rFonts w:cs="Segoe UI"/>
          <w:color w:val="000000" w:themeColor="text1"/>
        </w:rPr>
        <w:t xml:space="preserve">1. Verhoogd risico op overlast: </w:t>
      </w:r>
      <w:proofErr w:type="spellStart"/>
      <w:r w:rsidRPr="00460235">
        <w:rPr>
          <w:rFonts w:cs="Segoe UI"/>
          <w:color w:val="000000" w:themeColor="text1"/>
        </w:rPr>
        <w:t>Aso-woningen</w:t>
      </w:r>
      <w:proofErr w:type="spellEnd"/>
      <w:r w:rsidRPr="00460235">
        <w:rPr>
          <w:rFonts w:cs="Segoe UI"/>
          <w:color w:val="000000" w:themeColor="text1"/>
        </w:rPr>
        <w:t xml:space="preserve"> kunnen leiden tot een verhoogd risico op overlast in de buurt, zoals lawaai, vandalisme en criminaliteit. Dit kan de leefbaarheid van de omgeving negatief beïnvloeden en de veiligheid van de bewoners in gevaar brengen.</w:t>
      </w:r>
    </w:p>
    <w:p w:rsidR="005E7525" w:rsidRPr="00460235" w:rsidRDefault="005E7525" w:rsidP="005E7525">
      <w:pPr>
        <w:shd w:val="clear" w:color="auto" w:fill="FFFFFF"/>
        <w:rPr>
          <w:rFonts w:cs="Segoe UI"/>
          <w:color w:val="000000" w:themeColor="text1"/>
        </w:rPr>
      </w:pPr>
      <w:r w:rsidRPr="00460235">
        <w:rPr>
          <w:rFonts w:cs="Segoe UI"/>
          <w:color w:val="000000" w:themeColor="text1"/>
        </w:rPr>
        <w:t xml:space="preserve">2. Waardedaling van omliggende woningen: De aanwezigheid van </w:t>
      </w:r>
      <w:proofErr w:type="spellStart"/>
      <w:r w:rsidRPr="00460235">
        <w:rPr>
          <w:rFonts w:cs="Segoe UI"/>
          <w:color w:val="000000" w:themeColor="text1"/>
        </w:rPr>
        <w:t>aso-woningen</w:t>
      </w:r>
      <w:proofErr w:type="spellEnd"/>
      <w:r w:rsidRPr="00460235">
        <w:rPr>
          <w:rFonts w:cs="Segoe UI"/>
          <w:color w:val="000000" w:themeColor="text1"/>
        </w:rPr>
        <w:t xml:space="preserve"> kan de waarde van omliggende woningen doen dalen. Potentiële kopers kunnen worden afgeschrikt door de reputatie van de buurt, wat kan leiden tot financiële verliezen voor huiseigenaren.</w:t>
      </w:r>
    </w:p>
    <w:p w:rsidR="005E7525" w:rsidRPr="00460235" w:rsidRDefault="005E7525" w:rsidP="005E7525">
      <w:pPr>
        <w:shd w:val="clear" w:color="auto" w:fill="FFFFFF"/>
        <w:rPr>
          <w:rFonts w:cs="Segoe UI"/>
          <w:color w:val="000000" w:themeColor="text1"/>
        </w:rPr>
      </w:pPr>
      <w:r w:rsidRPr="00460235">
        <w:rPr>
          <w:rFonts w:cs="Segoe UI"/>
          <w:color w:val="000000" w:themeColor="text1"/>
        </w:rPr>
        <w:t xml:space="preserve">3. Negatieve impact op sociale cohesie: </w:t>
      </w:r>
      <w:proofErr w:type="spellStart"/>
      <w:r w:rsidRPr="00460235">
        <w:rPr>
          <w:rFonts w:cs="Segoe UI"/>
          <w:color w:val="000000" w:themeColor="text1"/>
        </w:rPr>
        <w:t>Aso-woningen</w:t>
      </w:r>
      <w:proofErr w:type="spellEnd"/>
      <w:r w:rsidRPr="00460235">
        <w:rPr>
          <w:rFonts w:cs="Segoe UI"/>
          <w:color w:val="000000" w:themeColor="text1"/>
        </w:rPr>
        <w:t xml:space="preserve"> kunnen de sociale cohesie in een buurt ondermijnen. Bewoners kunnen zich onveilig voelen en minder geneigd zijn om contact te leggen met hun buren, wat kan leiden tot isolatie en een gebrek aan gemeenschapsgevoel.</w:t>
      </w:r>
    </w:p>
    <w:p w:rsidR="005E7525" w:rsidRPr="00460235" w:rsidRDefault="005E7525" w:rsidP="005E7525">
      <w:pPr>
        <w:shd w:val="clear" w:color="auto" w:fill="FFFFFF"/>
        <w:rPr>
          <w:rFonts w:cs="Segoe UI"/>
          <w:color w:val="000000" w:themeColor="text1"/>
        </w:rPr>
      </w:pPr>
      <w:r w:rsidRPr="00460235">
        <w:rPr>
          <w:rFonts w:cs="Segoe UI"/>
          <w:color w:val="000000" w:themeColor="text1"/>
        </w:rPr>
        <w:t>4. Gebrek aan verantwoordelijkheid en respect: Het toes</w:t>
      </w:r>
      <w:r w:rsidR="00D16EBF">
        <w:rPr>
          <w:rFonts w:cs="Segoe UI"/>
          <w:color w:val="000000" w:themeColor="text1"/>
        </w:rPr>
        <w:t xml:space="preserve">taan van </w:t>
      </w:r>
      <w:proofErr w:type="spellStart"/>
      <w:r w:rsidR="00D16EBF">
        <w:rPr>
          <w:rFonts w:cs="Segoe UI"/>
          <w:color w:val="000000" w:themeColor="text1"/>
        </w:rPr>
        <w:t>ASO</w:t>
      </w:r>
      <w:r w:rsidRPr="00460235">
        <w:rPr>
          <w:rFonts w:cs="Segoe UI"/>
          <w:color w:val="000000" w:themeColor="text1"/>
        </w:rPr>
        <w:t>-woningen</w:t>
      </w:r>
      <w:proofErr w:type="spellEnd"/>
      <w:r w:rsidRPr="00460235">
        <w:rPr>
          <w:rFonts w:cs="Segoe UI"/>
          <w:color w:val="000000" w:themeColor="text1"/>
        </w:rPr>
        <w:t xml:space="preserve"> kan het signaal afgeven dat wangedrag en respectloos gedrag worden getolereerd. Dit kan leiden tot een vermindering van normen en waarden in de samenleving en een gebrek aan verantwoordelijkheidsgevoel bij bewoners.</w:t>
      </w:r>
    </w:p>
    <w:p w:rsidR="005E7525" w:rsidRPr="00460235" w:rsidRDefault="00D16EBF" w:rsidP="005E7525">
      <w:pPr>
        <w:shd w:val="clear" w:color="auto" w:fill="FFFFFF"/>
        <w:rPr>
          <w:rStyle w:val="Hyperlink"/>
          <w:color w:val="000000" w:themeColor="text1"/>
          <w:u w:val="none"/>
          <w:bdr w:val="single" w:sz="2" w:space="0" w:color="auto" w:frame="1"/>
        </w:rPr>
      </w:pPr>
      <w:r>
        <w:rPr>
          <w:rFonts w:cs="Segoe UI"/>
          <w:color w:val="000000" w:themeColor="text1"/>
        </w:rPr>
        <w:t>-Graag vernemen wij van u hoe u in deze</w:t>
      </w:r>
      <w:r w:rsidR="00F45F27">
        <w:rPr>
          <w:rFonts w:cs="Segoe UI"/>
          <w:color w:val="000000" w:themeColor="text1"/>
        </w:rPr>
        <w:t xml:space="preserve"> </w:t>
      </w:r>
      <w:r>
        <w:rPr>
          <w:rFonts w:cs="Segoe UI"/>
          <w:color w:val="000000" w:themeColor="text1"/>
        </w:rPr>
        <w:t>4  standpunten/argumenten staat.</w:t>
      </w:r>
      <w:r w:rsidR="005E7525" w:rsidRPr="00460235">
        <w:rPr>
          <w:rFonts w:cs="Segoe UI"/>
          <w:color w:val="000000" w:themeColor="text1"/>
        </w:rPr>
        <w:fldChar w:fldCharType="begin"/>
      </w:r>
      <w:r w:rsidR="005E7525" w:rsidRPr="00460235">
        <w:rPr>
          <w:rFonts w:cs="Segoe UI"/>
          <w:color w:val="000000" w:themeColor="text1"/>
        </w:rPr>
        <w:instrText xml:space="preserve"> HYPERLINK "https://www.facebook.com/photo/?fbid=828824019290795&amp;set=a.143817941124743&amp;__cft__%5b0%5d=AZU6DOBjuYWuCDIH6LG28KIoRGmlqzbs3rq9OypoHOM_x8M4KGBVhjG_MK7zm8DgpA0_i5FCaJCAb8HSQPEqtXke1A6V7wW9uuavqHIPKGab39LFzMuCcM_C9WEviK8AWQnw8aKGsolnY07MXSB_5HsZuglZHI0k7xWZuJ4Fa9o1MaIddefN99oU2d7QJ-823Lk&amp;__tn__=EH-R" </w:instrText>
      </w:r>
      <w:r w:rsidR="005E7525" w:rsidRPr="00460235">
        <w:rPr>
          <w:rFonts w:cs="Segoe UI"/>
          <w:color w:val="000000" w:themeColor="text1"/>
        </w:rPr>
        <w:fldChar w:fldCharType="separate"/>
      </w:r>
    </w:p>
    <w:p w:rsidR="005E7525" w:rsidRPr="00460235" w:rsidRDefault="005E7525" w:rsidP="005E7525">
      <w:pPr>
        <w:shd w:val="clear" w:color="auto" w:fill="FFFFFF"/>
        <w:rPr>
          <w:color w:val="000000" w:themeColor="text1"/>
        </w:rPr>
      </w:pPr>
    </w:p>
    <w:p w:rsidR="005E7525" w:rsidRPr="00460235" w:rsidRDefault="005E7525" w:rsidP="005E7525">
      <w:pPr>
        <w:shd w:val="clear" w:color="auto" w:fill="FFFFFF"/>
        <w:rPr>
          <w:rFonts w:cs="Segoe UI"/>
          <w:color w:val="000000" w:themeColor="text1"/>
        </w:rPr>
      </w:pPr>
      <w:r w:rsidRPr="00460235">
        <w:rPr>
          <w:rFonts w:cs="Segoe UI"/>
          <w:color w:val="000000" w:themeColor="text1"/>
        </w:rPr>
        <w:fldChar w:fldCharType="end"/>
      </w:r>
    </w:p>
    <w:p w:rsidR="005E7525" w:rsidRPr="00F45F27" w:rsidRDefault="00034FB6" w:rsidP="005E7525">
      <w:pPr>
        <w:rPr>
          <w:b/>
          <w:i/>
          <w:color w:val="000000" w:themeColor="text1"/>
        </w:rPr>
      </w:pPr>
      <w:r w:rsidRPr="00E154AB">
        <w:rPr>
          <w:b/>
          <w:color w:val="000000" w:themeColor="text1"/>
        </w:rPr>
        <w:lastRenderedPageBreak/>
        <w:t>Wij zijn op de hoogte dat er in de jaren negentig</w:t>
      </w:r>
      <w:r w:rsidR="00E154AB" w:rsidRPr="00E154AB">
        <w:rPr>
          <w:b/>
          <w:color w:val="000000" w:themeColor="text1"/>
        </w:rPr>
        <w:t xml:space="preserve"> het realiseren van AS</w:t>
      </w:r>
      <w:r w:rsidRPr="00E154AB">
        <w:rPr>
          <w:b/>
          <w:color w:val="000000" w:themeColor="text1"/>
        </w:rPr>
        <w:t>O</w:t>
      </w:r>
      <w:r w:rsidR="00E154AB" w:rsidRPr="00E154AB">
        <w:rPr>
          <w:b/>
          <w:color w:val="000000" w:themeColor="text1"/>
        </w:rPr>
        <w:t>/</w:t>
      </w:r>
      <w:proofErr w:type="spellStart"/>
      <w:r w:rsidR="00E154AB" w:rsidRPr="00E154AB">
        <w:rPr>
          <w:b/>
          <w:color w:val="000000" w:themeColor="text1"/>
        </w:rPr>
        <w:t>hufter</w:t>
      </w:r>
      <w:r w:rsidRPr="00E154AB">
        <w:rPr>
          <w:b/>
          <w:color w:val="000000" w:themeColor="text1"/>
        </w:rPr>
        <w:t>-woningen</w:t>
      </w:r>
      <w:proofErr w:type="spellEnd"/>
      <w:r w:rsidR="005E7525" w:rsidRPr="00E154AB">
        <w:rPr>
          <w:b/>
          <w:color w:val="000000" w:themeColor="text1"/>
        </w:rPr>
        <w:t xml:space="preserve"> </w:t>
      </w:r>
      <w:r w:rsidRPr="00E154AB">
        <w:rPr>
          <w:b/>
          <w:color w:val="000000" w:themeColor="text1"/>
        </w:rPr>
        <w:t>binnen onze gemeente is onderzocht. Er is hiervoor</w:t>
      </w:r>
      <w:r w:rsidR="00F45F27">
        <w:rPr>
          <w:b/>
          <w:color w:val="000000" w:themeColor="text1"/>
        </w:rPr>
        <w:t xml:space="preserve"> toentertijd</w:t>
      </w:r>
      <w:r w:rsidRPr="00E154AB">
        <w:rPr>
          <w:b/>
          <w:color w:val="000000" w:themeColor="text1"/>
        </w:rPr>
        <w:t xml:space="preserve"> zelfs een werkgroep ingesteld welke dezelfde naam als het onderzoek draagt. </w:t>
      </w:r>
      <w:r w:rsidR="005E7525" w:rsidRPr="00F45F27">
        <w:rPr>
          <w:b/>
          <w:i/>
          <w:color w:val="000000" w:themeColor="text1"/>
        </w:rPr>
        <w:t>'Containerwoningen', of 'Huisvesting overlastgevend</w:t>
      </w:r>
      <w:r w:rsidRPr="00F45F27">
        <w:rPr>
          <w:b/>
          <w:i/>
          <w:color w:val="000000" w:themeColor="text1"/>
        </w:rPr>
        <w:t xml:space="preserve"> </w:t>
      </w:r>
      <w:r w:rsidR="005E7525" w:rsidRPr="00F45F27">
        <w:rPr>
          <w:b/>
          <w:i/>
          <w:color w:val="000000" w:themeColor="text1"/>
        </w:rPr>
        <w:t>en</w:t>
      </w:r>
      <w:r w:rsidRPr="00F45F27">
        <w:rPr>
          <w:b/>
          <w:i/>
          <w:color w:val="000000" w:themeColor="text1"/>
        </w:rPr>
        <w:t xml:space="preserve"> moeilijk plaatsbaren </w:t>
      </w:r>
      <w:r w:rsidR="005E7525" w:rsidRPr="00F45F27">
        <w:rPr>
          <w:b/>
          <w:i/>
          <w:color w:val="000000" w:themeColor="text1"/>
        </w:rPr>
        <w:t xml:space="preserve"> in containerwoningen'.</w:t>
      </w:r>
    </w:p>
    <w:p w:rsidR="005E7525" w:rsidRPr="00460235" w:rsidRDefault="00E154AB" w:rsidP="005E7525">
      <w:pPr>
        <w:rPr>
          <w:color w:val="000000" w:themeColor="text1"/>
        </w:rPr>
      </w:pPr>
      <w:r>
        <w:rPr>
          <w:color w:val="000000" w:themeColor="text1"/>
        </w:rPr>
        <w:t xml:space="preserve">-Wij wensen van u dit onderzoek, verslaglegging,  alle tekeningen, </w:t>
      </w:r>
      <w:proofErr w:type="spellStart"/>
      <w:r w:rsidRPr="00460235">
        <w:rPr>
          <w:color w:val="000000" w:themeColor="text1"/>
        </w:rPr>
        <w:t>bearg</w:t>
      </w:r>
      <w:r>
        <w:rPr>
          <w:color w:val="000000" w:themeColor="text1"/>
        </w:rPr>
        <w:t>umenteringen</w:t>
      </w:r>
      <w:proofErr w:type="spellEnd"/>
      <w:r>
        <w:rPr>
          <w:color w:val="000000" w:themeColor="text1"/>
        </w:rPr>
        <w:t xml:space="preserve"> en </w:t>
      </w:r>
      <w:r w:rsidR="005E7525" w:rsidRPr="00460235">
        <w:rPr>
          <w:color w:val="000000" w:themeColor="text1"/>
        </w:rPr>
        <w:t xml:space="preserve"> het </w:t>
      </w:r>
      <w:r>
        <w:rPr>
          <w:color w:val="000000" w:themeColor="text1"/>
        </w:rPr>
        <w:t>complete dossier te ontvangen?</w:t>
      </w:r>
    </w:p>
    <w:p w:rsidR="00E154AB" w:rsidRPr="00460235" w:rsidRDefault="00E154AB" w:rsidP="00E154AB">
      <w:pPr>
        <w:rPr>
          <w:color w:val="000000" w:themeColor="text1"/>
        </w:rPr>
      </w:pPr>
      <w:r w:rsidRPr="00460235">
        <w:rPr>
          <w:color w:val="000000" w:themeColor="text1"/>
        </w:rPr>
        <w:t xml:space="preserve">Wat nu gebeurt, is voor </w:t>
      </w:r>
      <w:r>
        <w:rPr>
          <w:color w:val="000000" w:themeColor="text1"/>
        </w:rPr>
        <w:t>onze fractie</w:t>
      </w:r>
      <w:r w:rsidRPr="00460235">
        <w:rPr>
          <w:color w:val="000000" w:themeColor="text1"/>
        </w:rPr>
        <w:t xml:space="preserve"> aanleiding om de strijd aan te gaan tegen </w:t>
      </w:r>
      <w:r>
        <w:rPr>
          <w:color w:val="000000" w:themeColor="text1"/>
        </w:rPr>
        <w:t>het</w:t>
      </w:r>
      <w:r w:rsidRPr="00460235">
        <w:rPr>
          <w:color w:val="000000" w:themeColor="text1"/>
        </w:rPr>
        <w:t xml:space="preserve"> gedrag van de gemeente, gebaseerd op een </w:t>
      </w:r>
      <w:r>
        <w:rPr>
          <w:color w:val="000000" w:themeColor="text1"/>
        </w:rPr>
        <w:t>gebrek aan dossierkennis. Wij vinden het ronduit een schande hoe de gemeente w</w:t>
      </w:r>
      <w:r w:rsidR="00F45F27">
        <w:rPr>
          <w:color w:val="000000" w:themeColor="text1"/>
        </w:rPr>
        <w:t xml:space="preserve">ederom </w:t>
      </w:r>
      <w:r w:rsidRPr="00460235">
        <w:rPr>
          <w:color w:val="000000" w:themeColor="text1"/>
        </w:rPr>
        <w:t xml:space="preserve">kans ziet om </w:t>
      </w:r>
      <w:r>
        <w:rPr>
          <w:color w:val="000000" w:themeColor="text1"/>
        </w:rPr>
        <w:t xml:space="preserve">omwonende Tuinderpad, Tuindorp, de </w:t>
      </w:r>
      <w:r w:rsidRPr="00460235">
        <w:rPr>
          <w:color w:val="000000" w:themeColor="text1"/>
        </w:rPr>
        <w:t xml:space="preserve">woonwagengemeenschap, </w:t>
      </w:r>
      <w:r>
        <w:rPr>
          <w:color w:val="000000" w:themeColor="text1"/>
        </w:rPr>
        <w:t xml:space="preserve">buurtbewoners de Schooten </w:t>
      </w:r>
      <w:r w:rsidRPr="00460235">
        <w:rPr>
          <w:color w:val="000000" w:themeColor="text1"/>
        </w:rPr>
        <w:t xml:space="preserve"> de zenuwen op het lijf te jagen.</w:t>
      </w:r>
      <w:r>
        <w:rPr>
          <w:color w:val="000000" w:themeColor="text1"/>
        </w:rPr>
        <w:br/>
        <w:t>-Wij hopen dat u op deze plannen/ideeën terug gaat komen , omdat wij alweer rechtszaken met bewoners en belanghebbende in het verschiet zien.</w:t>
      </w:r>
      <w:r>
        <w:rPr>
          <w:color w:val="000000" w:themeColor="text1"/>
        </w:rPr>
        <w:br/>
      </w:r>
      <w:r>
        <w:rPr>
          <w:rFonts w:cs="Segoe UI"/>
          <w:color w:val="000000" w:themeColor="text1"/>
        </w:rPr>
        <w:t>-Bent u het hierin met ons eens?</w:t>
      </w:r>
      <w:r>
        <w:rPr>
          <w:rFonts w:cs="Segoe UI"/>
          <w:color w:val="000000" w:themeColor="text1"/>
        </w:rPr>
        <w:br/>
        <w:t>zo nee, waarom niet?</w:t>
      </w:r>
    </w:p>
    <w:p w:rsidR="00DB3CF4" w:rsidRPr="00972615" w:rsidRDefault="00DB3CF4" w:rsidP="00DB3CF4">
      <w:pPr>
        <w:pStyle w:val="Default"/>
        <w:rPr>
          <w:rFonts w:asciiTheme="minorHAnsi" w:hAnsiTheme="minorHAnsi"/>
          <w:bCs/>
          <w:color w:val="000000" w:themeColor="text1"/>
          <w:sz w:val="22"/>
          <w:szCs w:val="22"/>
        </w:rPr>
      </w:pPr>
      <w:r w:rsidRPr="00972615">
        <w:rPr>
          <w:rFonts w:asciiTheme="minorHAnsi" w:hAnsiTheme="minorHAnsi"/>
          <w:bCs/>
          <w:color w:val="000000" w:themeColor="text1"/>
          <w:sz w:val="22"/>
          <w:szCs w:val="22"/>
        </w:rPr>
        <w:t>Namens  de fractie van Behoorlijk Bestuur voor Den Helder en Julianadorp</w:t>
      </w:r>
    </w:p>
    <w:p w:rsidR="005E7525" w:rsidRPr="00460235" w:rsidRDefault="005E7525" w:rsidP="005E7525">
      <w:pPr>
        <w:rPr>
          <w:color w:val="000000" w:themeColor="text1"/>
        </w:rPr>
      </w:pPr>
    </w:p>
    <w:p w:rsidR="005E7525" w:rsidRPr="00460235" w:rsidRDefault="00DB3CF4" w:rsidP="005E7525">
      <w:pPr>
        <w:rPr>
          <w:color w:val="000000" w:themeColor="text1"/>
        </w:rPr>
      </w:pPr>
      <w:r>
        <w:rPr>
          <w:color w:val="000000" w:themeColor="text1"/>
        </w:rPr>
        <w:t>S. Hamerslag</w:t>
      </w:r>
    </w:p>
    <w:p w:rsidR="00460235" w:rsidRPr="005E7525" w:rsidRDefault="00460235" w:rsidP="005E7525">
      <w:pPr>
        <w:pStyle w:val="Default"/>
        <w:ind w:left="708"/>
        <w:rPr>
          <w:rFonts w:asciiTheme="minorHAnsi" w:hAnsiTheme="minorHAnsi"/>
          <w:i/>
          <w:color w:val="000000" w:themeColor="text1"/>
          <w:sz w:val="22"/>
          <w:szCs w:val="22"/>
        </w:rPr>
      </w:pPr>
    </w:p>
    <w:sectPr w:rsidR="00460235" w:rsidRPr="005E7525" w:rsidSect="00AD34D1">
      <w:pgSz w:w="11906" w:h="16838"/>
      <w:pgMar w:top="1417" w:right="70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B68"/>
    <w:multiLevelType w:val="hybridMultilevel"/>
    <w:tmpl w:val="3A401622"/>
    <w:lvl w:ilvl="0" w:tplc="E1762C26">
      <w:numFmt w:val="bullet"/>
      <w:lvlText w:val="-"/>
      <w:lvlJc w:val="left"/>
      <w:pPr>
        <w:ind w:left="720" w:hanging="360"/>
      </w:pPr>
      <w:rPr>
        <w:rFonts w:ascii="Calibri" w:eastAsiaTheme="minorHAnsi"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34496E"/>
    <w:multiLevelType w:val="hybridMultilevel"/>
    <w:tmpl w:val="405A2E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3A031E0"/>
    <w:multiLevelType w:val="hybridMultilevel"/>
    <w:tmpl w:val="230E53EE"/>
    <w:lvl w:ilvl="0" w:tplc="E1762C26">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90A8A"/>
    <w:rsid w:val="00034FB6"/>
    <w:rsid w:val="000717B2"/>
    <w:rsid w:val="00077A69"/>
    <w:rsid w:val="0014052E"/>
    <w:rsid w:val="0027104B"/>
    <w:rsid w:val="003A301E"/>
    <w:rsid w:val="00460235"/>
    <w:rsid w:val="004D5BCF"/>
    <w:rsid w:val="005E7525"/>
    <w:rsid w:val="006B2647"/>
    <w:rsid w:val="006D48A5"/>
    <w:rsid w:val="00790A8A"/>
    <w:rsid w:val="007A2C09"/>
    <w:rsid w:val="00944D15"/>
    <w:rsid w:val="00972615"/>
    <w:rsid w:val="00A453D6"/>
    <w:rsid w:val="00A67BBC"/>
    <w:rsid w:val="00AD34D1"/>
    <w:rsid w:val="00B81C15"/>
    <w:rsid w:val="00BC3FDA"/>
    <w:rsid w:val="00CE5BA5"/>
    <w:rsid w:val="00D16EBF"/>
    <w:rsid w:val="00DB3CF4"/>
    <w:rsid w:val="00E154AB"/>
    <w:rsid w:val="00EC0D55"/>
    <w:rsid w:val="00F45F27"/>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90A8A"/>
    <w:rPr>
      <w:color w:val="0000FF"/>
      <w:u w:val="single"/>
    </w:rPr>
  </w:style>
  <w:style w:type="paragraph" w:styleId="Ballontekst">
    <w:name w:val="Balloon Text"/>
    <w:basedOn w:val="Standaard"/>
    <w:link w:val="BallontekstChar"/>
    <w:uiPriority w:val="99"/>
    <w:semiHidden/>
    <w:unhideWhenUsed/>
    <w:rsid w:val="00790A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0A8A"/>
    <w:rPr>
      <w:rFonts w:ascii="Tahoma" w:hAnsi="Tahoma" w:cs="Tahoma"/>
      <w:sz w:val="16"/>
      <w:szCs w:val="16"/>
    </w:rPr>
  </w:style>
  <w:style w:type="paragraph" w:customStyle="1" w:styleId="Default">
    <w:name w:val="Default"/>
    <w:rsid w:val="00460235"/>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AD34D1"/>
    <w:pPr>
      <w:ind w:left="720"/>
      <w:contextualSpacing/>
    </w:pPr>
  </w:style>
</w:styles>
</file>

<file path=word/webSettings.xml><?xml version="1.0" encoding="utf-8"?>
<w:webSettings xmlns:r="http://schemas.openxmlformats.org/officeDocument/2006/relationships" xmlns:w="http://schemas.openxmlformats.org/wordprocessingml/2006/main">
  <w:divs>
    <w:div w:id="144471402">
      <w:bodyDiv w:val="1"/>
      <w:marLeft w:val="0"/>
      <w:marRight w:val="0"/>
      <w:marTop w:val="0"/>
      <w:marBottom w:val="0"/>
      <w:divBdr>
        <w:top w:val="none" w:sz="0" w:space="0" w:color="auto"/>
        <w:left w:val="none" w:sz="0" w:space="0" w:color="auto"/>
        <w:bottom w:val="none" w:sz="0" w:space="0" w:color="auto"/>
        <w:right w:val="none" w:sz="0" w:space="0" w:color="auto"/>
      </w:divBdr>
      <w:divsChild>
        <w:div w:id="1949388615">
          <w:marLeft w:val="0"/>
          <w:marRight w:val="0"/>
          <w:marTop w:val="0"/>
          <w:marBottom w:val="0"/>
          <w:divBdr>
            <w:top w:val="none" w:sz="0" w:space="0" w:color="auto"/>
            <w:left w:val="none" w:sz="0" w:space="0" w:color="auto"/>
            <w:bottom w:val="none" w:sz="0" w:space="0" w:color="auto"/>
            <w:right w:val="none" w:sz="0" w:space="0" w:color="auto"/>
          </w:divBdr>
          <w:divsChild>
            <w:div w:id="885414052">
              <w:marLeft w:val="0"/>
              <w:marRight w:val="0"/>
              <w:marTop w:val="0"/>
              <w:marBottom w:val="0"/>
              <w:divBdr>
                <w:top w:val="none" w:sz="0" w:space="0" w:color="auto"/>
                <w:left w:val="none" w:sz="0" w:space="0" w:color="auto"/>
                <w:bottom w:val="none" w:sz="0" w:space="0" w:color="auto"/>
                <w:right w:val="none" w:sz="0" w:space="0" w:color="auto"/>
              </w:divBdr>
              <w:divsChild>
                <w:div w:id="1069618332">
                  <w:marLeft w:val="0"/>
                  <w:marRight w:val="0"/>
                  <w:marTop w:val="0"/>
                  <w:marBottom w:val="0"/>
                  <w:divBdr>
                    <w:top w:val="none" w:sz="0" w:space="0" w:color="auto"/>
                    <w:left w:val="none" w:sz="0" w:space="0" w:color="auto"/>
                    <w:bottom w:val="none" w:sz="0" w:space="0" w:color="auto"/>
                    <w:right w:val="none" w:sz="0" w:space="0" w:color="auto"/>
                  </w:divBdr>
                  <w:divsChild>
                    <w:div w:id="317341252">
                      <w:marLeft w:val="0"/>
                      <w:marRight w:val="0"/>
                      <w:marTop w:val="0"/>
                      <w:marBottom w:val="0"/>
                      <w:divBdr>
                        <w:top w:val="none" w:sz="0" w:space="0" w:color="auto"/>
                        <w:left w:val="none" w:sz="0" w:space="0" w:color="auto"/>
                        <w:bottom w:val="none" w:sz="0" w:space="0" w:color="auto"/>
                        <w:right w:val="none" w:sz="0" w:space="0" w:color="auto"/>
                      </w:divBdr>
                      <w:divsChild>
                        <w:div w:id="1306163429">
                          <w:marLeft w:val="0"/>
                          <w:marRight w:val="0"/>
                          <w:marTop w:val="75"/>
                          <w:marBottom w:val="75"/>
                          <w:divBdr>
                            <w:top w:val="none" w:sz="0" w:space="0" w:color="auto"/>
                            <w:left w:val="none" w:sz="0" w:space="0" w:color="auto"/>
                            <w:bottom w:val="none" w:sz="0" w:space="0" w:color="auto"/>
                            <w:right w:val="none" w:sz="0" w:space="0" w:color="auto"/>
                          </w:divBdr>
                          <w:divsChild>
                            <w:div w:id="150878719">
                              <w:marLeft w:val="0"/>
                              <w:marRight w:val="0"/>
                              <w:marTop w:val="0"/>
                              <w:marBottom w:val="0"/>
                              <w:divBdr>
                                <w:top w:val="none" w:sz="0" w:space="0" w:color="auto"/>
                                <w:left w:val="none" w:sz="0" w:space="0" w:color="auto"/>
                                <w:bottom w:val="none" w:sz="0" w:space="0" w:color="auto"/>
                                <w:right w:val="none" w:sz="0" w:space="0" w:color="auto"/>
                              </w:divBdr>
                              <w:divsChild>
                                <w:div w:id="1759977584">
                                  <w:marLeft w:val="0"/>
                                  <w:marRight w:val="0"/>
                                  <w:marTop w:val="0"/>
                                  <w:marBottom w:val="0"/>
                                  <w:divBdr>
                                    <w:top w:val="none" w:sz="0" w:space="0" w:color="auto"/>
                                    <w:left w:val="none" w:sz="0" w:space="0" w:color="auto"/>
                                    <w:bottom w:val="none" w:sz="0" w:space="0" w:color="auto"/>
                                    <w:right w:val="none" w:sz="0" w:space="0" w:color="auto"/>
                                  </w:divBdr>
                                </w:div>
                              </w:divsChild>
                            </w:div>
                            <w:div w:id="169180652">
                              <w:marLeft w:val="0"/>
                              <w:marRight w:val="0"/>
                              <w:marTop w:val="120"/>
                              <w:marBottom w:val="0"/>
                              <w:divBdr>
                                <w:top w:val="none" w:sz="0" w:space="0" w:color="auto"/>
                                <w:left w:val="none" w:sz="0" w:space="0" w:color="auto"/>
                                <w:bottom w:val="none" w:sz="0" w:space="0" w:color="auto"/>
                                <w:right w:val="none" w:sz="0" w:space="0" w:color="auto"/>
                              </w:divBdr>
                              <w:divsChild>
                                <w:div w:id="295110245">
                                  <w:marLeft w:val="0"/>
                                  <w:marRight w:val="0"/>
                                  <w:marTop w:val="0"/>
                                  <w:marBottom w:val="0"/>
                                  <w:divBdr>
                                    <w:top w:val="none" w:sz="0" w:space="0" w:color="auto"/>
                                    <w:left w:val="none" w:sz="0" w:space="0" w:color="auto"/>
                                    <w:bottom w:val="none" w:sz="0" w:space="0" w:color="auto"/>
                                    <w:right w:val="none" w:sz="0" w:space="0" w:color="auto"/>
                                  </w:divBdr>
                                </w:div>
                                <w:div w:id="1587615689">
                                  <w:marLeft w:val="0"/>
                                  <w:marRight w:val="0"/>
                                  <w:marTop w:val="0"/>
                                  <w:marBottom w:val="0"/>
                                  <w:divBdr>
                                    <w:top w:val="none" w:sz="0" w:space="0" w:color="auto"/>
                                    <w:left w:val="none" w:sz="0" w:space="0" w:color="auto"/>
                                    <w:bottom w:val="none" w:sz="0" w:space="0" w:color="auto"/>
                                    <w:right w:val="none" w:sz="0" w:space="0" w:color="auto"/>
                                  </w:divBdr>
                                </w:div>
                              </w:divsChild>
                            </w:div>
                            <w:div w:id="1961917739">
                              <w:marLeft w:val="0"/>
                              <w:marRight w:val="0"/>
                              <w:marTop w:val="120"/>
                              <w:marBottom w:val="0"/>
                              <w:divBdr>
                                <w:top w:val="none" w:sz="0" w:space="0" w:color="auto"/>
                                <w:left w:val="none" w:sz="0" w:space="0" w:color="auto"/>
                                <w:bottom w:val="none" w:sz="0" w:space="0" w:color="auto"/>
                                <w:right w:val="none" w:sz="0" w:space="0" w:color="auto"/>
                              </w:divBdr>
                              <w:divsChild>
                                <w:div w:id="2114784590">
                                  <w:marLeft w:val="0"/>
                                  <w:marRight w:val="0"/>
                                  <w:marTop w:val="0"/>
                                  <w:marBottom w:val="0"/>
                                  <w:divBdr>
                                    <w:top w:val="none" w:sz="0" w:space="0" w:color="auto"/>
                                    <w:left w:val="none" w:sz="0" w:space="0" w:color="auto"/>
                                    <w:bottom w:val="none" w:sz="0" w:space="0" w:color="auto"/>
                                    <w:right w:val="none" w:sz="0" w:space="0" w:color="auto"/>
                                  </w:divBdr>
                                </w:div>
                              </w:divsChild>
                            </w:div>
                            <w:div w:id="928004165">
                              <w:marLeft w:val="0"/>
                              <w:marRight w:val="0"/>
                              <w:marTop w:val="120"/>
                              <w:marBottom w:val="0"/>
                              <w:divBdr>
                                <w:top w:val="none" w:sz="0" w:space="0" w:color="auto"/>
                                <w:left w:val="none" w:sz="0" w:space="0" w:color="auto"/>
                                <w:bottom w:val="none" w:sz="0" w:space="0" w:color="auto"/>
                                <w:right w:val="none" w:sz="0" w:space="0" w:color="auto"/>
                              </w:divBdr>
                              <w:divsChild>
                                <w:div w:id="2124153714">
                                  <w:marLeft w:val="0"/>
                                  <w:marRight w:val="0"/>
                                  <w:marTop w:val="0"/>
                                  <w:marBottom w:val="0"/>
                                  <w:divBdr>
                                    <w:top w:val="none" w:sz="0" w:space="0" w:color="auto"/>
                                    <w:left w:val="none" w:sz="0" w:space="0" w:color="auto"/>
                                    <w:bottom w:val="none" w:sz="0" w:space="0" w:color="auto"/>
                                    <w:right w:val="none" w:sz="0" w:space="0" w:color="auto"/>
                                  </w:divBdr>
                                </w:div>
                              </w:divsChild>
                            </w:div>
                            <w:div w:id="732847412">
                              <w:marLeft w:val="0"/>
                              <w:marRight w:val="0"/>
                              <w:marTop w:val="120"/>
                              <w:marBottom w:val="0"/>
                              <w:divBdr>
                                <w:top w:val="none" w:sz="0" w:space="0" w:color="auto"/>
                                <w:left w:val="none" w:sz="0" w:space="0" w:color="auto"/>
                                <w:bottom w:val="none" w:sz="0" w:space="0" w:color="auto"/>
                                <w:right w:val="none" w:sz="0" w:space="0" w:color="auto"/>
                              </w:divBdr>
                              <w:divsChild>
                                <w:div w:id="1199582963">
                                  <w:marLeft w:val="0"/>
                                  <w:marRight w:val="0"/>
                                  <w:marTop w:val="0"/>
                                  <w:marBottom w:val="0"/>
                                  <w:divBdr>
                                    <w:top w:val="none" w:sz="0" w:space="0" w:color="auto"/>
                                    <w:left w:val="none" w:sz="0" w:space="0" w:color="auto"/>
                                    <w:bottom w:val="none" w:sz="0" w:space="0" w:color="auto"/>
                                    <w:right w:val="none" w:sz="0" w:space="0" w:color="auto"/>
                                  </w:divBdr>
                                </w:div>
                              </w:divsChild>
                            </w:div>
                            <w:div w:id="1388991468">
                              <w:marLeft w:val="0"/>
                              <w:marRight w:val="0"/>
                              <w:marTop w:val="120"/>
                              <w:marBottom w:val="0"/>
                              <w:divBdr>
                                <w:top w:val="none" w:sz="0" w:space="0" w:color="auto"/>
                                <w:left w:val="none" w:sz="0" w:space="0" w:color="auto"/>
                                <w:bottom w:val="none" w:sz="0" w:space="0" w:color="auto"/>
                                <w:right w:val="none" w:sz="0" w:space="0" w:color="auto"/>
                              </w:divBdr>
                              <w:divsChild>
                                <w:div w:id="615672708">
                                  <w:marLeft w:val="0"/>
                                  <w:marRight w:val="0"/>
                                  <w:marTop w:val="0"/>
                                  <w:marBottom w:val="0"/>
                                  <w:divBdr>
                                    <w:top w:val="none" w:sz="0" w:space="0" w:color="auto"/>
                                    <w:left w:val="none" w:sz="0" w:space="0" w:color="auto"/>
                                    <w:bottom w:val="none" w:sz="0" w:space="0" w:color="auto"/>
                                    <w:right w:val="none" w:sz="0" w:space="0" w:color="auto"/>
                                  </w:divBdr>
                                </w:div>
                              </w:divsChild>
                            </w:div>
                            <w:div w:id="525486815">
                              <w:marLeft w:val="0"/>
                              <w:marRight w:val="0"/>
                              <w:marTop w:val="120"/>
                              <w:marBottom w:val="0"/>
                              <w:divBdr>
                                <w:top w:val="none" w:sz="0" w:space="0" w:color="auto"/>
                                <w:left w:val="none" w:sz="0" w:space="0" w:color="auto"/>
                                <w:bottom w:val="none" w:sz="0" w:space="0" w:color="auto"/>
                                <w:right w:val="none" w:sz="0" w:space="0" w:color="auto"/>
                              </w:divBdr>
                              <w:divsChild>
                                <w:div w:id="626356700">
                                  <w:marLeft w:val="0"/>
                                  <w:marRight w:val="0"/>
                                  <w:marTop w:val="0"/>
                                  <w:marBottom w:val="0"/>
                                  <w:divBdr>
                                    <w:top w:val="none" w:sz="0" w:space="0" w:color="auto"/>
                                    <w:left w:val="none" w:sz="0" w:space="0" w:color="auto"/>
                                    <w:bottom w:val="none" w:sz="0" w:space="0" w:color="auto"/>
                                    <w:right w:val="none" w:sz="0" w:space="0" w:color="auto"/>
                                  </w:divBdr>
                                </w:div>
                              </w:divsChild>
                            </w:div>
                            <w:div w:id="67272629">
                              <w:marLeft w:val="0"/>
                              <w:marRight w:val="0"/>
                              <w:marTop w:val="120"/>
                              <w:marBottom w:val="0"/>
                              <w:divBdr>
                                <w:top w:val="none" w:sz="0" w:space="0" w:color="auto"/>
                                <w:left w:val="none" w:sz="0" w:space="0" w:color="auto"/>
                                <w:bottom w:val="none" w:sz="0" w:space="0" w:color="auto"/>
                                <w:right w:val="none" w:sz="0" w:space="0" w:color="auto"/>
                              </w:divBdr>
                              <w:divsChild>
                                <w:div w:id="1844278887">
                                  <w:marLeft w:val="0"/>
                                  <w:marRight w:val="0"/>
                                  <w:marTop w:val="0"/>
                                  <w:marBottom w:val="0"/>
                                  <w:divBdr>
                                    <w:top w:val="none" w:sz="0" w:space="0" w:color="auto"/>
                                    <w:left w:val="none" w:sz="0" w:space="0" w:color="auto"/>
                                    <w:bottom w:val="none" w:sz="0" w:space="0" w:color="auto"/>
                                    <w:right w:val="none" w:sz="0" w:space="0" w:color="auto"/>
                                  </w:divBdr>
                                </w:div>
                              </w:divsChild>
                            </w:div>
                            <w:div w:id="1122846612">
                              <w:marLeft w:val="0"/>
                              <w:marRight w:val="0"/>
                              <w:marTop w:val="120"/>
                              <w:marBottom w:val="0"/>
                              <w:divBdr>
                                <w:top w:val="none" w:sz="0" w:space="0" w:color="auto"/>
                                <w:left w:val="none" w:sz="0" w:space="0" w:color="auto"/>
                                <w:bottom w:val="none" w:sz="0" w:space="0" w:color="auto"/>
                                <w:right w:val="none" w:sz="0" w:space="0" w:color="auto"/>
                              </w:divBdr>
                              <w:divsChild>
                                <w:div w:id="56713318">
                                  <w:marLeft w:val="0"/>
                                  <w:marRight w:val="0"/>
                                  <w:marTop w:val="0"/>
                                  <w:marBottom w:val="0"/>
                                  <w:divBdr>
                                    <w:top w:val="none" w:sz="0" w:space="0" w:color="auto"/>
                                    <w:left w:val="none" w:sz="0" w:space="0" w:color="auto"/>
                                    <w:bottom w:val="none" w:sz="0" w:space="0" w:color="auto"/>
                                    <w:right w:val="none" w:sz="0" w:space="0" w:color="auto"/>
                                  </w:divBdr>
                                </w:div>
                              </w:divsChild>
                            </w:div>
                            <w:div w:id="605501960">
                              <w:marLeft w:val="0"/>
                              <w:marRight w:val="0"/>
                              <w:marTop w:val="120"/>
                              <w:marBottom w:val="0"/>
                              <w:divBdr>
                                <w:top w:val="none" w:sz="0" w:space="0" w:color="auto"/>
                                <w:left w:val="none" w:sz="0" w:space="0" w:color="auto"/>
                                <w:bottom w:val="none" w:sz="0" w:space="0" w:color="auto"/>
                                <w:right w:val="none" w:sz="0" w:space="0" w:color="auto"/>
                              </w:divBdr>
                              <w:divsChild>
                                <w:div w:id="267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388860">
              <w:marLeft w:val="0"/>
              <w:marRight w:val="0"/>
              <w:marTop w:val="0"/>
              <w:marBottom w:val="0"/>
              <w:divBdr>
                <w:top w:val="none" w:sz="0" w:space="0" w:color="auto"/>
                <w:left w:val="none" w:sz="0" w:space="0" w:color="auto"/>
                <w:bottom w:val="none" w:sz="0" w:space="0" w:color="auto"/>
                <w:right w:val="none" w:sz="0" w:space="0" w:color="auto"/>
              </w:divBdr>
              <w:divsChild>
                <w:div w:id="634408677">
                  <w:marLeft w:val="0"/>
                  <w:marRight w:val="0"/>
                  <w:marTop w:val="0"/>
                  <w:marBottom w:val="0"/>
                  <w:divBdr>
                    <w:top w:val="none" w:sz="0" w:space="0" w:color="auto"/>
                    <w:left w:val="none" w:sz="0" w:space="0" w:color="auto"/>
                    <w:bottom w:val="none" w:sz="0" w:space="0" w:color="auto"/>
                    <w:right w:val="none" w:sz="0" w:space="0" w:color="auto"/>
                  </w:divBdr>
                  <w:divsChild>
                    <w:div w:id="545407929">
                      <w:marLeft w:val="0"/>
                      <w:marRight w:val="0"/>
                      <w:marTop w:val="0"/>
                      <w:marBottom w:val="0"/>
                      <w:divBdr>
                        <w:top w:val="none" w:sz="0" w:space="0" w:color="auto"/>
                        <w:left w:val="none" w:sz="0" w:space="0" w:color="auto"/>
                        <w:bottom w:val="none" w:sz="0" w:space="0" w:color="auto"/>
                        <w:right w:val="none" w:sz="0" w:space="0" w:color="auto"/>
                      </w:divBdr>
                      <w:divsChild>
                        <w:div w:id="1794712399">
                          <w:marLeft w:val="0"/>
                          <w:marRight w:val="0"/>
                          <w:marTop w:val="0"/>
                          <w:marBottom w:val="0"/>
                          <w:divBdr>
                            <w:top w:val="none" w:sz="0" w:space="0" w:color="auto"/>
                            <w:left w:val="none" w:sz="0" w:space="0" w:color="auto"/>
                            <w:bottom w:val="none" w:sz="0" w:space="0" w:color="auto"/>
                            <w:right w:val="none" w:sz="0" w:space="0" w:color="auto"/>
                          </w:divBdr>
                          <w:divsChild>
                            <w:div w:id="213085381">
                              <w:marLeft w:val="0"/>
                              <w:marRight w:val="0"/>
                              <w:marTop w:val="0"/>
                              <w:marBottom w:val="0"/>
                              <w:divBdr>
                                <w:top w:val="none" w:sz="0" w:space="0" w:color="auto"/>
                                <w:left w:val="none" w:sz="0" w:space="0" w:color="auto"/>
                                <w:bottom w:val="none" w:sz="0" w:space="0" w:color="auto"/>
                                <w:right w:val="none" w:sz="0" w:space="0" w:color="auto"/>
                              </w:divBdr>
                              <w:divsChild>
                                <w:div w:id="5826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DDBC1-25A1-4873-87A0-165144BB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1458</Words>
  <Characters>8020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12</cp:revision>
  <dcterms:created xsi:type="dcterms:W3CDTF">2024-04-01T15:19:00Z</dcterms:created>
  <dcterms:modified xsi:type="dcterms:W3CDTF">2024-04-01T16:44:00Z</dcterms:modified>
</cp:coreProperties>
</file>