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color w:val="222222"/>
          <w:sz w:val="36"/>
          <w:szCs w:val="36"/>
        </w:rPr>
      </w:pPr>
      <w:r w:rsidDel="00000000" w:rsidR="00000000" w:rsidRPr="00000000">
        <w:rPr>
          <w:b w:val="1"/>
          <w:color w:val="222222"/>
          <w:sz w:val="36"/>
          <w:szCs w:val="36"/>
          <w:rtl w:val="0"/>
        </w:rPr>
        <w:t xml:space="preserve">kritische samenvatting</w:t>
      </w:r>
      <w:r w:rsidDel="00000000" w:rsidR="00000000" w:rsidRPr="00000000">
        <w:rPr>
          <w:color w:val="222222"/>
          <w:sz w:val="36"/>
          <w:szCs w:val="36"/>
          <w:rtl w:val="0"/>
        </w:rPr>
        <w:t xml:space="preserve"> van de beantwoording, inclusief opvallende punten</w:t>
      </w:r>
    </w:p>
    <w:p w:rsidR="00000000" w:rsidDel="00000000" w:rsidP="00000000" w:rsidRDefault="00000000" w:rsidRPr="00000000" w14:paraId="00000002">
      <w:pPr>
        <w:rPr>
          <w:color w:val="222222"/>
          <w:sz w:val="36"/>
          <w:szCs w:val="36"/>
        </w:rPr>
      </w:pPr>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rPr>
          <w:b w:val="1"/>
          <w:color w:val="222222"/>
          <w:sz w:val="26"/>
          <w:szCs w:val="26"/>
        </w:rPr>
      </w:pPr>
      <w:bookmarkStart w:colFirst="0" w:colLast="0" w:name="_4qmtjnkz6dpu" w:id="0"/>
      <w:bookmarkEnd w:id="0"/>
      <w:r w:rsidDel="00000000" w:rsidR="00000000" w:rsidRPr="00000000">
        <w:rPr>
          <w:b w:val="1"/>
          <w:color w:val="222222"/>
          <w:sz w:val="26"/>
          <w:szCs w:val="26"/>
          <w:rtl w:val="0"/>
        </w:rPr>
        <w:t xml:space="preserve">Samenvatting antwoorden op vervolgvragen WMO en Sociaal Domein</w:t>
      </w:r>
    </w:p>
    <w:p w:rsidR="00000000" w:rsidDel="00000000" w:rsidP="00000000" w:rsidRDefault="00000000" w:rsidRPr="00000000" w14:paraId="00000004">
      <w:pPr>
        <w:pStyle w:val="Heading4"/>
        <w:keepNext w:val="0"/>
        <w:keepLines w:val="0"/>
        <w:spacing w:before="240" w:lineRule="auto"/>
        <w:rPr>
          <w:b w:val="1"/>
          <w:i w:val="0"/>
          <w:color w:val="222222"/>
        </w:rPr>
      </w:pPr>
      <w:bookmarkStart w:colFirst="0" w:colLast="0" w:name="_bj7avl2i4is2" w:id="1"/>
      <w:bookmarkEnd w:id="1"/>
      <w:r w:rsidDel="00000000" w:rsidR="00000000" w:rsidRPr="00000000">
        <w:rPr>
          <w:b w:val="1"/>
          <w:i w:val="0"/>
          <w:color w:val="222222"/>
          <w:rtl w:val="0"/>
        </w:rPr>
        <w:t xml:space="preserve">1. Achterstanden en termijnen</w:t>
      </w:r>
    </w:p>
    <w:p w:rsidR="00000000" w:rsidDel="00000000" w:rsidP="00000000" w:rsidRDefault="00000000" w:rsidRPr="00000000" w14:paraId="00000005">
      <w:pPr>
        <w:numPr>
          <w:ilvl w:val="0"/>
          <w:numId w:val="3"/>
        </w:numPr>
        <w:spacing w:after="0" w:afterAutospacing="0" w:before="240" w:lineRule="auto"/>
        <w:ind w:left="720" w:hanging="360"/>
        <w:rPr>
          <w:color w:val="222222"/>
          <w:sz w:val="36"/>
          <w:szCs w:val="36"/>
        </w:rPr>
      </w:pPr>
      <w:r w:rsidDel="00000000" w:rsidR="00000000" w:rsidRPr="00000000">
        <w:rPr>
          <w:color w:val="222222"/>
          <w:sz w:val="36"/>
          <w:szCs w:val="36"/>
          <w:rtl w:val="0"/>
        </w:rPr>
        <w:t xml:space="preserve">Aantal meldingen buiten de wettelijke termijn is gedaald van </w:t>
      </w:r>
      <w:r w:rsidDel="00000000" w:rsidR="00000000" w:rsidRPr="00000000">
        <w:rPr>
          <w:b w:val="1"/>
          <w:color w:val="222222"/>
          <w:sz w:val="36"/>
          <w:szCs w:val="36"/>
          <w:rtl w:val="0"/>
        </w:rPr>
        <w:t xml:space="preserve">188 naar 119</w:t>
      </w:r>
      <w:r w:rsidDel="00000000" w:rsidR="00000000" w:rsidRPr="00000000">
        <w:rPr>
          <w:color w:val="222222"/>
          <w:sz w:val="36"/>
          <w:szCs w:val="36"/>
          <w:rtl w:val="0"/>
        </w:rPr>
        <w:t xml:space="preserve">.</w:t>
      </w:r>
    </w:p>
    <w:p w:rsidR="00000000" w:rsidDel="00000000" w:rsidP="00000000" w:rsidRDefault="00000000" w:rsidRPr="00000000" w14:paraId="00000006">
      <w:pPr>
        <w:numPr>
          <w:ilvl w:val="0"/>
          <w:numId w:val="3"/>
        </w:numPr>
        <w:spacing w:after="0" w:afterAutospacing="0" w:before="0" w:beforeAutospacing="0" w:lineRule="auto"/>
        <w:ind w:left="720" w:hanging="360"/>
        <w:rPr>
          <w:color w:val="222222"/>
          <w:sz w:val="36"/>
          <w:szCs w:val="36"/>
        </w:rPr>
      </w:pPr>
      <w:r w:rsidDel="00000000" w:rsidR="00000000" w:rsidRPr="00000000">
        <w:rPr>
          <w:color w:val="222222"/>
          <w:sz w:val="36"/>
          <w:szCs w:val="36"/>
          <w:rtl w:val="0"/>
        </w:rPr>
        <w:t xml:space="preserve">78 meldingen vallen binnen 6–8 weken, </w:t>
      </w:r>
      <w:r w:rsidDel="00000000" w:rsidR="00000000" w:rsidRPr="00000000">
        <w:rPr>
          <w:b w:val="1"/>
          <w:color w:val="222222"/>
          <w:sz w:val="36"/>
          <w:szCs w:val="36"/>
          <w:rtl w:val="0"/>
        </w:rPr>
        <w:t xml:space="preserve">119 meldingen overschrijden zelfs deze termijn</w:t>
      </w:r>
      <w:r w:rsidDel="00000000" w:rsidR="00000000" w:rsidRPr="00000000">
        <w:rPr>
          <w:color w:val="222222"/>
          <w:sz w:val="36"/>
          <w:szCs w:val="36"/>
          <w:rtl w:val="0"/>
        </w:rPr>
        <w:t xml:space="preserve">.</w:t>
      </w:r>
    </w:p>
    <w:p w:rsidR="00000000" w:rsidDel="00000000" w:rsidP="00000000" w:rsidRDefault="00000000" w:rsidRPr="00000000" w14:paraId="00000007">
      <w:pPr>
        <w:numPr>
          <w:ilvl w:val="0"/>
          <w:numId w:val="3"/>
        </w:numPr>
        <w:spacing w:after="240" w:before="0" w:beforeAutospacing="0" w:lineRule="auto"/>
        <w:ind w:left="720" w:hanging="360"/>
        <w:rPr>
          <w:color w:val="222222"/>
          <w:sz w:val="36"/>
          <w:szCs w:val="36"/>
        </w:rPr>
      </w:pPr>
      <w:r w:rsidDel="00000000" w:rsidR="00000000" w:rsidRPr="00000000">
        <w:rPr>
          <w:color w:val="222222"/>
          <w:sz w:val="36"/>
          <w:szCs w:val="36"/>
          <w:rtl w:val="0"/>
        </w:rPr>
        <w:t xml:space="preserve">Gemeente erkent dat dit voor inwoners kan leiden tot </w:t>
      </w:r>
      <w:r w:rsidDel="00000000" w:rsidR="00000000" w:rsidRPr="00000000">
        <w:rPr>
          <w:b w:val="1"/>
          <w:color w:val="222222"/>
          <w:sz w:val="36"/>
          <w:szCs w:val="36"/>
          <w:rtl w:val="0"/>
        </w:rPr>
        <w:t xml:space="preserve">vertraging in noodzakelijke zorg</w:t>
      </w:r>
      <w:r w:rsidDel="00000000" w:rsidR="00000000" w:rsidRPr="00000000">
        <w:rPr>
          <w:color w:val="222222"/>
          <w:sz w:val="36"/>
          <w:szCs w:val="36"/>
          <w:rtl w:val="0"/>
        </w:rPr>
        <w:t xml:space="preserve">.</w:t>
      </w:r>
    </w:p>
    <w:p w:rsidR="00000000" w:rsidDel="00000000" w:rsidP="00000000" w:rsidRDefault="00000000" w:rsidRPr="00000000" w14:paraId="00000008">
      <w:pPr>
        <w:spacing w:after="240" w:before="240" w:lineRule="auto"/>
        <w:rPr>
          <w:color w:val="222222"/>
          <w:sz w:val="36"/>
          <w:szCs w:val="36"/>
        </w:rPr>
      </w:pPr>
      <w:r w:rsidDel="00000000" w:rsidR="00000000" w:rsidRPr="00000000">
        <w:rPr>
          <w:b w:val="1"/>
          <w:color w:val="222222"/>
          <w:sz w:val="36"/>
          <w:szCs w:val="36"/>
          <w:rtl w:val="0"/>
        </w:rPr>
        <w:t xml:space="preserve">Opvallend:</w:t>
      </w:r>
      <w:r w:rsidDel="00000000" w:rsidR="00000000" w:rsidRPr="00000000">
        <w:rPr>
          <w:color w:val="222222"/>
          <w:sz w:val="36"/>
          <w:szCs w:val="36"/>
          <w:rtl w:val="0"/>
        </w:rPr>
        <w:t xml:space="preserve"> De gemeente geeft eindelijk concrete cijfers, maar erkent impliciet dat structurele overschrijding plaatsvindt.</w:t>
      </w:r>
    </w:p>
    <w:p w:rsidR="00000000" w:rsidDel="00000000" w:rsidP="00000000" w:rsidRDefault="00000000" w:rsidRPr="00000000" w14:paraId="00000009">
      <w:pPr>
        <w:rPr>
          <w:color w:val="222222"/>
          <w:sz w:val="36"/>
          <w:szCs w:val="36"/>
        </w:rPr>
      </w:pPr>
      <w:r w:rsidDel="00000000" w:rsidR="00000000" w:rsidRPr="00000000">
        <w:rPr>
          <w:rtl w:val="0"/>
        </w:rPr>
      </w:r>
    </w:p>
    <w:p w:rsidR="00000000" w:rsidDel="00000000" w:rsidP="00000000" w:rsidRDefault="00000000" w:rsidRPr="00000000" w14:paraId="0000000A">
      <w:pPr>
        <w:pStyle w:val="Heading4"/>
        <w:keepNext w:val="0"/>
        <w:keepLines w:val="0"/>
        <w:spacing w:before="240" w:lineRule="auto"/>
        <w:rPr>
          <w:b w:val="1"/>
          <w:i w:val="0"/>
          <w:color w:val="222222"/>
        </w:rPr>
      </w:pPr>
      <w:bookmarkStart w:colFirst="0" w:colLast="0" w:name="_1q9oi73ieurr" w:id="2"/>
      <w:bookmarkEnd w:id="2"/>
      <w:r w:rsidDel="00000000" w:rsidR="00000000" w:rsidRPr="00000000">
        <w:rPr>
          <w:b w:val="1"/>
          <w:i w:val="0"/>
          <w:color w:val="222222"/>
          <w:rtl w:val="0"/>
        </w:rPr>
        <w:t xml:space="preserve">2. Oorzaken en impact</w:t>
      </w:r>
    </w:p>
    <w:p w:rsidR="00000000" w:rsidDel="00000000" w:rsidP="00000000" w:rsidRDefault="00000000" w:rsidRPr="00000000" w14:paraId="0000000B">
      <w:pPr>
        <w:numPr>
          <w:ilvl w:val="0"/>
          <w:numId w:val="4"/>
        </w:numPr>
        <w:spacing w:after="0" w:afterAutospacing="0" w:before="240" w:lineRule="auto"/>
        <w:ind w:left="720" w:hanging="360"/>
        <w:rPr>
          <w:color w:val="222222"/>
          <w:sz w:val="36"/>
          <w:szCs w:val="36"/>
        </w:rPr>
      </w:pPr>
      <w:r w:rsidDel="00000000" w:rsidR="00000000" w:rsidRPr="00000000">
        <w:rPr>
          <w:color w:val="222222"/>
          <w:sz w:val="36"/>
          <w:szCs w:val="36"/>
          <w:rtl w:val="0"/>
        </w:rPr>
        <w:t xml:space="preserve">Er zijn </w:t>
      </w:r>
      <w:r w:rsidDel="00000000" w:rsidR="00000000" w:rsidRPr="00000000">
        <w:rPr>
          <w:b w:val="1"/>
          <w:color w:val="222222"/>
          <w:sz w:val="36"/>
          <w:szCs w:val="36"/>
          <w:rtl w:val="0"/>
        </w:rPr>
        <w:t xml:space="preserve">geen structurele plannen</w:t>
      </w:r>
      <w:r w:rsidDel="00000000" w:rsidR="00000000" w:rsidRPr="00000000">
        <w:rPr>
          <w:color w:val="222222"/>
          <w:sz w:val="36"/>
          <w:szCs w:val="36"/>
          <w:rtl w:val="0"/>
        </w:rPr>
        <w:t xml:space="preserve"> voor een flexibele schil of buffer bij ziekteverzuim.</w:t>
      </w:r>
    </w:p>
    <w:p w:rsidR="00000000" w:rsidDel="00000000" w:rsidP="00000000" w:rsidRDefault="00000000" w:rsidRPr="00000000" w14:paraId="0000000C">
      <w:pPr>
        <w:numPr>
          <w:ilvl w:val="0"/>
          <w:numId w:val="4"/>
        </w:numPr>
        <w:spacing w:after="0" w:afterAutospacing="0" w:before="0" w:beforeAutospacing="0" w:lineRule="auto"/>
        <w:ind w:left="720" w:hanging="360"/>
        <w:rPr>
          <w:color w:val="222222"/>
          <w:sz w:val="36"/>
          <w:szCs w:val="36"/>
        </w:rPr>
      </w:pPr>
      <w:r w:rsidDel="00000000" w:rsidR="00000000" w:rsidRPr="00000000">
        <w:rPr>
          <w:color w:val="222222"/>
          <w:sz w:val="36"/>
          <w:szCs w:val="36"/>
          <w:rtl w:val="0"/>
        </w:rPr>
        <w:t xml:space="preserve">Er zijn wel tijdelijke maatregelen zoals extra inhuur en herverdeling van werk.</w:t>
      </w:r>
    </w:p>
    <w:p w:rsidR="00000000" w:rsidDel="00000000" w:rsidP="00000000" w:rsidRDefault="00000000" w:rsidRPr="00000000" w14:paraId="0000000D">
      <w:pPr>
        <w:numPr>
          <w:ilvl w:val="0"/>
          <w:numId w:val="4"/>
        </w:numPr>
        <w:spacing w:after="240" w:before="0" w:beforeAutospacing="0" w:lineRule="auto"/>
        <w:ind w:left="720" w:hanging="360"/>
        <w:rPr>
          <w:color w:val="222222"/>
          <w:sz w:val="36"/>
          <w:szCs w:val="36"/>
        </w:rPr>
      </w:pPr>
      <w:r w:rsidDel="00000000" w:rsidR="00000000" w:rsidRPr="00000000">
        <w:rPr>
          <w:color w:val="222222"/>
          <w:sz w:val="36"/>
          <w:szCs w:val="36"/>
          <w:rtl w:val="0"/>
        </w:rPr>
        <w:t xml:space="preserve">Gemeente houdt </w:t>
      </w:r>
      <w:r w:rsidDel="00000000" w:rsidR="00000000" w:rsidRPr="00000000">
        <w:rPr>
          <w:b w:val="1"/>
          <w:color w:val="222222"/>
          <w:sz w:val="36"/>
          <w:szCs w:val="36"/>
          <w:rtl w:val="0"/>
        </w:rPr>
        <w:t xml:space="preserve">geen gegevens bij over overgezette cliënten</w:t>
      </w:r>
      <w:r w:rsidDel="00000000" w:rsidR="00000000" w:rsidRPr="00000000">
        <w:rPr>
          <w:color w:val="222222"/>
          <w:sz w:val="36"/>
          <w:szCs w:val="36"/>
          <w:rtl w:val="0"/>
        </w:rPr>
        <w:t xml:space="preserve"> na aanbestedingen, maar zegt geen klachten te hebben ontvangen.</w:t>
      </w:r>
    </w:p>
    <w:p w:rsidR="00000000" w:rsidDel="00000000" w:rsidP="00000000" w:rsidRDefault="00000000" w:rsidRPr="00000000" w14:paraId="0000000E">
      <w:pPr>
        <w:spacing w:after="240" w:before="240" w:lineRule="auto"/>
        <w:rPr>
          <w:color w:val="222222"/>
          <w:sz w:val="36"/>
          <w:szCs w:val="36"/>
        </w:rPr>
      </w:pPr>
      <w:r w:rsidDel="00000000" w:rsidR="00000000" w:rsidRPr="00000000">
        <w:rPr>
          <w:b w:val="1"/>
          <w:color w:val="222222"/>
          <w:sz w:val="36"/>
          <w:szCs w:val="36"/>
          <w:rtl w:val="0"/>
        </w:rPr>
        <w:t xml:space="preserve">Opvallend:</w:t>
      </w:r>
      <w:r w:rsidDel="00000000" w:rsidR="00000000" w:rsidRPr="00000000">
        <w:rPr>
          <w:color w:val="222222"/>
          <w:sz w:val="36"/>
          <w:szCs w:val="36"/>
          <w:rtl w:val="0"/>
        </w:rPr>
        <w:t xml:space="preserve"> Ondanks terugkerende problemen heeft de gemeente </w:t>
      </w:r>
      <w:r w:rsidDel="00000000" w:rsidR="00000000" w:rsidRPr="00000000">
        <w:rPr>
          <w:b w:val="1"/>
          <w:color w:val="222222"/>
          <w:sz w:val="36"/>
          <w:szCs w:val="36"/>
          <w:rtl w:val="0"/>
        </w:rPr>
        <w:t xml:space="preserve">geen structurele oplossing</w:t>
      </w:r>
      <w:r w:rsidDel="00000000" w:rsidR="00000000" w:rsidRPr="00000000">
        <w:rPr>
          <w:color w:val="222222"/>
          <w:sz w:val="36"/>
          <w:szCs w:val="36"/>
          <w:rtl w:val="0"/>
        </w:rPr>
        <w:t xml:space="preserve"> voor ziekteverzuim of flexibiliteit bij pieken. Het ontbreken van data over cliëntverplaatsingen is zorgelijk.</w:t>
      </w:r>
    </w:p>
    <w:p w:rsidR="00000000" w:rsidDel="00000000" w:rsidP="00000000" w:rsidRDefault="00000000" w:rsidRPr="00000000" w14:paraId="0000000F">
      <w:pPr>
        <w:rPr>
          <w:color w:val="222222"/>
          <w:sz w:val="36"/>
          <w:szCs w:val="36"/>
        </w:rPr>
      </w:pPr>
      <w:r w:rsidDel="00000000" w:rsidR="00000000" w:rsidRPr="00000000">
        <w:rPr>
          <w:rtl w:val="0"/>
        </w:rPr>
      </w:r>
    </w:p>
    <w:p w:rsidR="00000000" w:rsidDel="00000000" w:rsidP="00000000" w:rsidRDefault="00000000" w:rsidRPr="00000000" w14:paraId="00000010">
      <w:pPr>
        <w:pStyle w:val="Heading4"/>
        <w:keepNext w:val="0"/>
        <w:keepLines w:val="0"/>
        <w:spacing w:before="240" w:lineRule="auto"/>
        <w:rPr>
          <w:b w:val="1"/>
          <w:i w:val="0"/>
          <w:color w:val="222222"/>
        </w:rPr>
      </w:pPr>
      <w:bookmarkStart w:colFirst="0" w:colLast="0" w:name="_9gnsipryqr83" w:id="3"/>
      <w:bookmarkEnd w:id="3"/>
      <w:r w:rsidDel="00000000" w:rsidR="00000000" w:rsidRPr="00000000">
        <w:rPr>
          <w:b w:val="1"/>
          <w:i w:val="0"/>
          <w:color w:val="222222"/>
          <w:rtl w:val="0"/>
        </w:rPr>
        <w:t xml:space="preserve">3. Ingebrekestellingen en behoorlijk bestuur</w:t>
      </w:r>
    </w:p>
    <w:p w:rsidR="00000000" w:rsidDel="00000000" w:rsidP="00000000" w:rsidRDefault="00000000" w:rsidRPr="00000000" w14:paraId="00000011">
      <w:pPr>
        <w:numPr>
          <w:ilvl w:val="0"/>
          <w:numId w:val="5"/>
        </w:numPr>
        <w:spacing w:after="0" w:afterAutospacing="0" w:before="240" w:lineRule="auto"/>
        <w:ind w:left="720" w:hanging="360"/>
        <w:rPr>
          <w:color w:val="222222"/>
          <w:sz w:val="36"/>
          <w:szCs w:val="36"/>
        </w:rPr>
      </w:pPr>
      <w:r w:rsidDel="00000000" w:rsidR="00000000" w:rsidRPr="00000000">
        <w:rPr>
          <w:color w:val="222222"/>
          <w:sz w:val="36"/>
          <w:szCs w:val="36"/>
          <w:rtl w:val="0"/>
        </w:rPr>
        <w:t xml:space="preserve">Er zijn </w:t>
      </w:r>
      <w:r w:rsidDel="00000000" w:rsidR="00000000" w:rsidRPr="00000000">
        <w:rPr>
          <w:b w:val="1"/>
          <w:color w:val="222222"/>
          <w:sz w:val="36"/>
          <w:szCs w:val="36"/>
          <w:rtl w:val="0"/>
        </w:rPr>
        <w:t xml:space="preserve">drie ingebrekestellingen</w:t>
      </w:r>
      <w:r w:rsidDel="00000000" w:rsidR="00000000" w:rsidRPr="00000000">
        <w:rPr>
          <w:color w:val="222222"/>
          <w:sz w:val="36"/>
          <w:szCs w:val="36"/>
          <w:rtl w:val="0"/>
        </w:rPr>
        <w:t xml:space="preserve">, allemaal binnen de hersteltermijn afgehandeld.</w:t>
      </w:r>
    </w:p>
    <w:p w:rsidR="00000000" w:rsidDel="00000000" w:rsidP="00000000" w:rsidRDefault="00000000" w:rsidRPr="00000000" w14:paraId="00000012">
      <w:pPr>
        <w:numPr>
          <w:ilvl w:val="0"/>
          <w:numId w:val="5"/>
        </w:numPr>
        <w:spacing w:after="0" w:afterAutospacing="0" w:before="0" w:beforeAutospacing="0" w:lineRule="auto"/>
        <w:ind w:left="720" w:hanging="360"/>
        <w:rPr>
          <w:color w:val="222222"/>
          <w:sz w:val="36"/>
          <w:szCs w:val="36"/>
        </w:rPr>
      </w:pPr>
      <w:r w:rsidDel="00000000" w:rsidR="00000000" w:rsidRPr="00000000">
        <w:rPr>
          <w:color w:val="222222"/>
          <w:sz w:val="36"/>
          <w:szCs w:val="36"/>
          <w:rtl w:val="0"/>
        </w:rPr>
        <w:t xml:space="preserve">Gemeente vindt het </w:t>
      </w:r>
      <w:r w:rsidDel="00000000" w:rsidR="00000000" w:rsidRPr="00000000">
        <w:rPr>
          <w:b w:val="1"/>
          <w:color w:val="222222"/>
          <w:sz w:val="36"/>
          <w:szCs w:val="36"/>
          <w:rtl w:val="0"/>
        </w:rPr>
        <w:t xml:space="preserve">niet wenselijk</w:t>
      </w:r>
      <w:r w:rsidDel="00000000" w:rsidR="00000000" w:rsidRPr="00000000">
        <w:rPr>
          <w:color w:val="222222"/>
          <w:sz w:val="36"/>
          <w:szCs w:val="36"/>
          <w:rtl w:val="0"/>
        </w:rPr>
        <w:t xml:space="preserve"> dat inwoners deze stappen moeten zetten, maar zegt geen bredere signalen te ontvangen.</w:t>
      </w:r>
    </w:p>
    <w:p w:rsidR="00000000" w:rsidDel="00000000" w:rsidP="00000000" w:rsidRDefault="00000000" w:rsidRPr="00000000" w14:paraId="00000013">
      <w:pPr>
        <w:numPr>
          <w:ilvl w:val="0"/>
          <w:numId w:val="5"/>
        </w:numPr>
        <w:spacing w:after="240" w:before="0" w:beforeAutospacing="0" w:lineRule="auto"/>
        <w:ind w:left="720" w:hanging="360"/>
        <w:rPr>
          <w:color w:val="222222"/>
          <w:sz w:val="36"/>
          <w:szCs w:val="36"/>
        </w:rPr>
      </w:pPr>
      <w:r w:rsidDel="00000000" w:rsidR="00000000" w:rsidRPr="00000000">
        <w:rPr>
          <w:color w:val="222222"/>
          <w:sz w:val="36"/>
          <w:szCs w:val="36"/>
          <w:rtl w:val="0"/>
        </w:rPr>
        <w:t xml:space="preserve">Er wordt </w:t>
      </w:r>
      <w:r w:rsidDel="00000000" w:rsidR="00000000" w:rsidRPr="00000000">
        <w:rPr>
          <w:b w:val="1"/>
          <w:color w:val="222222"/>
          <w:sz w:val="36"/>
          <w:szCs w:val="36"/>
          <w:rtl w:val="0"/>
        </w:rPr>
        <w:t xml:space="preserve">geen beleid gevoerd om proactief klachten of signalen te verzamelen.</w:t>
      </w:r>
    </w:p>
    <w:p w:rsidR="00000000" w:rsidDel="00000000" w:rsidP="00000000" w:rsidRDefault="00000000" w:rsidRPr="00000000" w14:paraId="00000014">
      <w:pPr>
        <w:spacing w:after="240" w:before="240" w:lineRule="auto"/>
        <w:rPr>
          <w:b w:val="1"/>
          <w:color w:val="222222"/>
          <w:sz w:val="36"/>
          <w:szCs w:val="36"/>
        </w:rPr>
      </w:pPr>
      <w:r w:rsidDel="00000000" w:rsidR="00000000" w:rsidRPr="00000000">
        <w:rPr>
          <w:b w:val="1"/>
          <w:color w:val="222222"/>
          <w:sz w:val="36"/>
          <w:szCs w:val="36"/>
          <w:rtl w:val="0"/>
        </w:rPr>
        <w:t xml:space="preserve">Opvallend:</w:t>
      </w:r>
      <w:r w:rsidDel="00000000" w:rsidR="00000000" w:rsidRPr="00000000">
        <w:rPr>
          <w:color w:val="222222"/>
          <w:sz w:val="36"/>
          <w:szCs w:val="36"/>
          <w:rtl w:val="0"/>
        </w:rPr>
        <w:t xml:space="preserve"> Het college erkent het probleem, maar </w:t>
      </w:r>
      <w:r w:rsidDel="00000000" w:rsidR="00000000" w:rsidRPr="00000000">
        <w:rPr>
          <w:b w:val="1"/>
          <w:color w:val="222222"/>
          <w:sz w:val="36"/>
          <w:szCs w:val="36"/>
          <w:rtl w:val="0"/>
        </w:rPr>
        <w:t xml:space="preserve">reageert reactief in plaats van preventief.</w:t>
      </w:r>
    </w:p>
    <w:p w:rsidR="00000000" w:rsidDel="00000000" w:rsidP="00000000" w:rsidRDefault="00000000" w:rsidRPr="00000000" w14:paraId="00000015">
      <w:pPr>
        <w:rPr>
          <w:color w:val="222222"/>
          <w:sz w:val="36"/>
          <w:szCs w:val="36"/>
        </w:rPr>
      </w:pPr>
      <w:r w:rsidDel="00000000" w:rsidR="00000000" w:rsidRPr="00000000">
        <w:rPr>
          <w:rtl w:val="0"/>
        </w:rPr>
      </w:r>
    </w:p>
    <w:p w:rsidR="00000000" w:rsidDel="00000000" w:rsidP="00000000" w:rsidRDefault="00000000" w:rsidRPr="00000000" w14:paraId="00000016">
      <w:pPr>
        <w:pStyle w:val="Heading4"/>
        <w:keepNext w:val="0"/>
        <w:keepLines w:val="0"/>
        <w:spacing w:before="240" w:lineRule="auto"/>
        <w:rPr>
          <w:b w:val="1"/>
          <w:i w:val="0"/>
          <w:color w:val="222222"/>
        </w:rPr>
      </w:pPr>
      <w:bookmarkStart w:colFirst="0" w:colLast="0" w:name="_xaia056rioe8" w:id="4"/>
      <w:bookmarkEnd w:id="4"/>
      <w:r w:rsidDel="00000000" w:rsidR="00000000" w:rsidRPr="00000000">
        <w:rPr>
          <w:b w:val="1"/>
          <w:i w:val="0"/>
          <w:color w:val="222222"/>
          <w:rtl w:val="0"/>
        </w:rPr>
        <w:t xml:space="preserve">4. Preventieve maatregelen en lessen uit het verleden</w:t>
      </w:r>
    </w:p>
    <w:p w:rsidR="00000000" w:rsidDel="00000000" w:rsidP="00000000" w:rsidRDefault="00000000" w:rsidRPr="00000000" w14:paraId="00000017">
      <w:pPr>
        <w:numPr>
          <w:ilvl w:val="0"/>
          <w:numId w:val="2"/>
        </w:numPr>
        <w:spacing w:after="0" w:afterAutospacing="0" w:before="240" w:lineRule="auto"/>
        <w:ind w:left="720" w:hanging="360"/>
        <w:rPr>
          <w:color w:val="222222"/>
          <w:sz w:val="36"/>
          <w:szCs w:val="36"/>
        </w:rPr>
      </w:pPr>
      <w:r w:rsidDel="00000000" w:rsidR="00000000" w:rsidRPr="00000000">
        <w:rPr>
          <w:color w:val="222222"/>
          <w:sz w:val="36"/>
          <w:szCs w:val="36"/>
          <w:rtl w:val="0"/>
        </w:rPr>
        <w:t xml:space="preserve">Maatregelen als bundelen van meldingen en inzet van extra personeel zijn genoemd.</w:t>
      </w:r>
    </w:p>
    <w:p w:rsidR="00000000" w:rsidDel="00000000" w:rsidP="00000000" w:rsidRDefault="00000000" w:rsidRPr="00000000" w14:paraId="00000018">
      <w:pPr>
        <w:numPr>
          <w:ilvl w:val="0"/>
          <w:numId w:val="2"/>
        </w:numPr>
        <w:spacing w:after="240" w:before="0" w:beforeAutospacing="0" w:lineRule="auto"/>
        <w:ind w:left="720" w:hanging="360"/>
        <w:rPr>
          <w:color w:val="222222"/>
          <w:sz w:val="36"/>
          <w:szCs w:val="36"/>
        </w:rPr>
      </w:pPr>
      <w:r w:rsidDel="00000000" w:rsidR="00000000" w:rsidRPr="00000000">
        <w:rPr>
          <w:b w:val="1"/>
          <w:color w:val="222222"/>
          <w:sz w:val="36"/>
          <w:szCs w:val="36"/>
          <w:rtl w:val="0"/>
        </w:rPr>
        <w:t xml:space="preserve">Geen samenwerking met andere gemeenten</w:t>
      </w:r>
      <w:r w:rsidDel="00000000" w:rsidR="00000000" w:rsidRPr="00000000">
        <w:rPr>
          <w:color w:val="222222"/>
          <w:sz w:val="36"/>
          <w:szCs w:val="36"/>
          <w:rtl w:val="0"/>
        </w:rPr>
        <w:t xml:space="preserve">, geen flexpool, geen externe afspraken over verzuim.</w:t>
      </w:r>
    </w:p>
    <w:p w:rsidR="00000000" w:rsidDel="00000000" w:rsidP="00000000" w:rsidRDefault="00000000" w:rsidRPr="00000000" w14:paraId="00000019">
      <w:pPr>
        <w:spacing w:after="240" w:before="240" w:lineRule="auto"/>
        <w:rPr>
          <w:color w:val="222222"/>
          <w:sz w:val="36"/>
          <w:szCs w:val="36"/>
        </w:rPr>
      </w:pPr>
      <w:r w:rsidDel="00000000" w:rsidR="00000000" w:rsidRPr="00000000">
        <w:rPr>
          <w:b w:val="1"/>
          <w:color w:val="222222"/>
          <w:sz w:val="36"/>
          <w:szCs w:val="36"/>
          <w:rtl w:val="0"/>
        </w:rPr>
        <w:t xml:space="preserve">Opvallend:</w:t>
      </w:r>
      <w:r w:rsidDel="00000000" w:rsidR="00000000" w:rsidRPr="00000000">
        <w:rPr>
          <w:color w:val="222222"/>
          <w:sz w:val="36"/>
          <w:szCs w:val="36"/>
          <w:rtl w:val="0"/>
        </w:rPr>
        <w:t xml:space="preserve"> Beleid blijft intern gericht en versnipperd, </w:t>
      </w:r>
      <w:r w:rsidDel="00000000" w:rsidR="00000000" w:rsidRPr="00000000">
        <w:rPr>
          <w:b w:val="1"/>
          <w:color w:val="222222"/>
          <w:sz w:val="36"/>
          <w:szCs w:val="36"/>
          <w:rtl w:val="0"/>
        </w:rPr>
        <w:t xml:space="preserve">weinig regionale afstemming of innovatie</w:t>
      </w:r>
      <w:r w:rsidDel="00000000" w:rsidR="00000000" w:rsidRPr="00000000">
        <w:rPr>
          <w:color w:val="222222"/>
          <w:sz w:val="36"/>
          <w:szCs w:val="36"/>
          <w:rtl w:val="0"/>
        </w:rPr>
        <w:t xml:space="preserve">.</w:t>
      </w:r>
    </w:p>
    <w:p w:rsidR="00000000" w:rsidDel="00000000" w:rsidP="00000000" w:rsidRDefault="00000000" w:rsidRPr="00000000" w14:paraId="0000001A">
      <w:pPr>
        <w:rPr>
          <w:color w:val="222222"/>
          <w:sz w:val="36"/>
          <w:szCs w:val="36"/>
        </w:rPr>
      </w:pPr>
      <w:r w:rsidDel="00000000" w:rsidR="00000000" w:rsidRPr="00000000">
        <w:rPr>
          <w:rtl w:val="0"/>
        </w:rPr>
      </w:r>
    </w:p>
    <w:p w:rsidR="00000000" w:rsidDel="00000000" w:rsidP="00000000" w:rsidRDefault="00000000" w:rsidRPr="00000000" w14:paraId="0000001B">
      <w:pPr>
        <w:pStyle w:val="Heading4"/>
        <w:keepNext w:val="0"/>
        <w:keepLines w:val="0"/>
        <w:spacing w:before="240" w:lineRule="auto"/>
        <w:rPr>
          <w:b w:val="1"/>
          <w:i w:val="0"/>
          <w:color w:val="222222"/>
        </w:rPr>
      </w:pPr>
      <w:bookmarkStart w:colFirst="0" w:colLast="0" w:name="_5zz4lk55fuqs" w:id="5"/>
      <w:bookmarkEnd w:id="5"/>
      <w:r w:rsidDel="00000000" w:rsidR="00000000" w:rsidRPr="00000000">
        <w:rPr>
          <w:b w:val="1"/>
          <w:i w:val="0"/>
          <w:color w:val="222222"/>
          <w:rtl w:val="0"/>
        </w:rPr>
        <w:t xml:space="preserve">5. Capaciteit en langetermijnstrategie</w:t>
      </w:r>
    </w:p>
    <w:p w:rsidR="00000000" w:rsidDel="00000000" w:rsidP="00000000" w:rsidRDefault="00000000" w:rsidRPr="00000000" w14:paraId="0000001C">
      <w:pPr>
        <w:numPr>
          <w:ilvl w:val="0"/>
          <w:numId w:val="6"/>
        </w:numPr>
        <w:spacing w:after="0" w:afterAutospacing="0" w:before="240" w:lineRule="auto"/>
        <w:ind w:left="720" w:hanging="360"/>
        <w:rPr>
          <w:color w:val="222222"/>
          <w:sz w:val="36"/>
          <w:szCs w:val="36"/>
        </w:rPr>
      </w:pPr>
      <w:r w:rsidDel="00000000" w:rsidR="00000000" w:rsidRPr="00000000">
        <w:rPr>
          <w:color w:val="222222"/>
          <w:sz w:val="36"/>
          <w:szCs w:val="36"/>
          <w:rtl w:val="0"/>
        </w:rPr>
        <w:t xml:space="preserve">Inhuur van drie medewerkers is tijdelijk.</w:t>
      </w:r>
    </w:p>
    <w:p w:rsidR="00000000" w:rsidDel="00000000" w:rsidP="00000000" w:rsidRDefault="00000000" w:rsidRPr="00000000" w14:paraId="0000001D">
      <w:pPr>
        <w:numPr>
          <w:ilvl w:val="0"/>
          <w:numId w:val="6"/>
        </w:numPr>
        <w:spacing w:after="0" w:afterAutospacing="0" w:before="0" w:beforeAutospacing="0" w:lineRule="auto"/>
        <w:ind w:left="720" w:hanging="360"/>
        <w:rPr>
          <w:color w:val="222222"/>
          <w:sz w:val="36"/>
          <w:szCs w:val="36"/>
        </w:rPr>
      </w:pPr>
      <w:r w:rsidDel="00000000" w:rsidR="00000000" w:rsidRPr="00000000">
        <w:rPr>
          <w:color w:val="222222"/>
          <w:sz w:val="36"/>
          <w:szCs w:val="36"/>
          <w:rtl w:val="0"/>
        </w:rPr>
        <w:t xml:space="preserve">Er wordt gewerkt aan werkprocesverbeteringen, geen duidelijke </w:t>
      </w:r>
      <w:r w:rsidDel="00000000" w:rsidR="00000000" w:rsidRPr="00000000">
        <w:rPr>
          <w:b w:val="1"/>
          <w:color w:val="222222"/>
          <w:sz w:val="36"/>
          <w:szCs w:val="36"/>
          <w:rtl w:val="0"/>
        </w:rPr>
        <w:t xml:space="preserve">langetermijnplanning</w:t>
      </w:r>
      <w:r w:rsidDel="00000000" w:rsidR="00000000" w:rsidRPr="00000000">
        <w:rPr>
          <w:color w:val="222222"/>
          <w:sz w:val="36"/>
          <w:szCs w:val="36"/>
          <w:rtl w:val="0"/>
        </w:rPr>
        <w:t xml:space="preserve">.</w:t>
      </w:r>
    </w:p>
    <w:p w:rsidR="00000000" w:rsidDel="00000000" w:rsidP="00000000" w:rsidRDefault="00000000" w:rsidRPr="00000000" w14:paraId="0000001E">
      <w:pPr>
        <w:numPr>
          <w:ilvl w:val="0"/>
          <w:numId w:val="6"/>
        </w:numPr>
        <w:spacing w:after="240" w:before="0" w:beforeAutospacing="0" w:lineRule="auto"/>
        <w:ind w:left="720" w:hanging="360"/>
        <w:rPr>
          <w:color w:val="222222"/>
          <w:sz w:val="36"/>
          <w:szCs w:val="36"/>
        </w:rPr>
      </w:pPr>
      <w:r w:rsidDel="00000000" w:rsidR="00000000" w:rsidRPr="00000000">
        <w:rPr>
          <w:color w:val="222222"/>
          <w:sz w:val="36"/>
          <w:szCs w:val="36"/>
          <w:rtl w:val="0"/>
        </w:rPr>
        <w:t xml:space="preserve">Prognose: </w:t>
      </w:r>
      <w:r w:rsidDel="00000000" w:rsidR="00000000" w:rsidRPr="00000000">
        <w:rPr>
          <w:b w:val="1"/>
          <w:color w:val="222222"/>
          <w:sz w:val="36"/>
          <w:szCs w:val="36"/>
          <w:rtl w:val="0"/>
        </w:rPr>
        <w:t xml:space="preserve">eind mei</w:t>
      </w:r>
      <w:r w:rsidDel="00000000" w:rsidR="00000000" w:rsidRPr="00000000">
        <w:rPr>
          <w:color w:val="222222"/>
          <w:sz w:val="36"/>
          <w:szCs w:val="36"/>
          <w:rtl w:val="0"/>
        </w:rPr>
        <w:t xml:space="preserve"> zijn de achterstanden weggewerkt.</w:t>
      </w:r>
    </w:p>
    <w:p w:rsidR="00000000" w:rsidDel="00000000" w:rsidP="00000000" w:rsidRDefault="00000000" w:rsidRPr="00000000" w14:paraId="0000001F">
      <w:pPr>
        <w:spacing w:after="240" w:before="240" w:lineRule="auto"/>
        <w:rPr>
          <w:color w:val="222222"/>
          <w:sz w:val="36"/>
          <w:szCs w:val="36"/>
        </w:rPr>
      </w:pPr>
      <w:r w:rsidDel="00000000" w:rsidR="00000000" w:rsidRPr="00000000">
        <w:rPr>
          <w:b w:val="1"/>
          <w:color w:val="222222"/>
          <w:sz w:val="36"/>
          <w:szCs w:val="36"/>
          <w:rtl w:val="0"/>
        </w:rPr>
        <w:t xml:space="preserve">Opvallend:</w:t>
      </w:r>
      <w:r w:rsidDel="00000000" w:rsidR="00000000" w:rsidRPr="00000000">
        <w:rPr>
          <w:color w:val="222222"/>
          <w:sz w:val="36"/>
          <w:szCs w:val="36"/>
          <w:rtl w:val="0"/>
        </w:rPr>
        <w:t xml:space="preserve"> Doel is uitsluitend “achterstanden wegwerken,” niet structureel verbeteren of voorkomen.</w:t>
      </w:r>
    </w:p>
    <w:p w:rsidR="00000000" w:rsidDel="00000000" w:rsidP="00000000" w:rsidRDefault="00000000" w:rsidRPr="00000000" w14:paraId="00000020">
      <w:pPr>
        <w:rPr>
          <w:color w:val="222222"/>
          <w:sz w:val="36"/>
          <w:szCs w:val="36"/>
        </w:rPr>
      </w:pPr>
      <w:r w:rsidDel="00000000" w:rsidR="00000000" w:rsidRPr="00000000">
        <w:rPr>
          <w:rtl w:val="0"/>
        </w:rPr>
      </w:r>
    </w:p>
    <w:p w:rsidR="00000000" w:rsidDel="00000000" w:rsidP="00000000" w:rsidRDefault="00000000" w:rsidRPr="00000000" w14:paraId="00000021">
      <w:pPr>
        <w:pStyle w:val="Heading4"/>
        <w:keepNext w:val="0"/>
        <w:keepLines w:val="0"/>
        <w:spacing w:before="240" w:lineRule="auto"/>
        <w:rPr>
          <w:b w:val="1"/>
          <w:i w:val="0"/>
          <w:color w:val="222222"/>
        </w:rPr>
      </w:pPr>
      <w:bookmarkStart w:colFirst="0" w:colLast="0" w:name="_8hhlegdz3xip" w:id="6"/>
      <w:bookmarkEnd w:id="6"/>
      <w:r w:rsidDel="00000000" w:rsidR="00000000" w:rsidRPr="00000000">
        <w:rPr>
          <w:b w:val="1"/>
          <w:i w:val="0"/>
          <w:color w:val="222222"/>
          <w:rtl w:val="0"/>
        </w:rPr>
        <w:t xml:space="preserve">6. Communicatie met inwoners</w:t>
      </w:r>
    </w:p>
    <w:p w:rsidR="00000000" w:rsidDel="00000000" w:rsidP="00000000" w:rsidRDefault="00000000" w:rsidRPr="00000000" w14:paraId="00000022">
      <w:pPr>
        <w:numPr>
          <w:ilvl w:val="0"/>
          <w:numId w:val="1"/>
        </w:numPr>
        <w:spacing w:after="0" w:afterAutospacing="0" w:before="240" w:lineRule="auto"/>
        <w:ind w:left="720" w:hanging="360"/>
        <w:rPr>
          <w:color w:val="222222"/>
          <w:sz w:val="36"/>
          <w:szCs w:val="36"/>
        </w:rPr>
      </w:pPr>
      <w:r w:rsidDel="00000000" w:rsidR="00000000" w:rsidRPr="00000000">
        <w:rPr>
          <w:color w:val="222222"/>
          <w:sz w:val="36"/>
          <w:szCs w:val="36"/>
          <w:rtl w:val="0"/>
        </w:rPr>
        <w:t xml:space="preserve">Gemeente neemt </w:t>
      </w:r>
      <w:r w:rsidDel="00000000" w:rsidR="00000000" w:rsidRPr="00000000">
        <w:rPr>
          <w:b w:val="1"/>
          <w:color w:val="222222"/>
          <w:sz w:val="36"/>
          <w:szCs w:val="36"/>
          <w:rtl w:val="0"/>
        </w:rPr>
        <w:t xml:space="preserve">geen proactief contact op</w:t>
      </w:r>
      <w:r w:rsidDel="00000000" w:rsidR="00000000" w:rsidRPr="00000000">
        <w:rPr>
          <w:color w:val="222222"/>
          <w:sz w:val="36"/>
          <w:szCs w:val="36"/>
          <w:rtl w:val="0"/>
        </w:rPr>
        <w:t xml:space="preserve"> met inwoners over hun melding.</w:t>
      </w:r>
    </w:p>
    <w:p w:rsidR="00000000" w:rsidDel="00000000" w:rsidP="00000000" w:rsidRDefault="00000000" w:rsidRPr="00000000" w14:paraId="00000023">
      <w:pPr>
        <w:numPr>
          <w:ilvl w:val="0"/>
          <w:numId w:val="1"/>
        </w:numPr>
        <w:spacing w:after="0" w:afterAutospacing="0" w:before="0" w:beforeAutospacing="0" w:lineRule="auto"/>
        <w:ind w:left="720" w:hanging="360"/>
        <w:rPr>
          <w:color w:val="222222"/>
          <w:sz w:val="36"/>
          <w:szCs w:val="36"/>
        </w:rPr>
      </w:pPr>
      <w:r w:rsidDel="00000000" w:rsidR="00000000" w:rsidRPr="00000000">
        <w:rPr>
          <w:color w:val="222222"/>
          <w:sz w:val="36"/>
          <w:szCs w:val="36"/>
          <w:rtl w:val="0"/>
        </w:rPr>
        <w:t xml:space="preserve">Inwoners moeten zelf bellen, er is </w:t>
      </w:r>
      <w:r w:rsidDel="00000000" w:rsidR="00000000" w:rsidRPr="00000000">
        <w:rPr>
          <w:b w:val="1"/>
          <w:color w:val="222222"/>
          <w:sz w:val="36"/>
          <w:szCs w:val="36"/>
          <w:rtl w:val="0"/>
        </w:rPr>
        <w:t xml:space="preserve">geen standaardtermijn of tussentijdse update</w:t>
      </w:r>
      <w:r w:rsidDel="00000000" w:rsidR="00000000" w:rsidRPr="00000000">
        <w:rPr>
          <w:color w:val="222222"/>
          <w:sz w:val="36"/>
          <w:szCs w:val="36"/>
          <w:rtl w:val="0"/>
        </w:rPr>
        <w:t xml:space="preserve">.</w:t>
      </w:r>
    </w:p>
    <w:p w:rsidR="00000000" w:rsidDel="00000000" w:rsidP="00000000" w:rsidRDefault="00000000" w:rsidRPr="00000000" w14:paraId="00000024">
      <w:pPr>
        <w:numPr>
          <w:ilvl w:val="0"/>
          <w:numId w:val="1"/>
        </w:numPr>
        <w:spacing w:after="240" w:before="0" w:beforeAutospacing="0" w:lineRule="auto"/>
        <w:ind w:left="720" w:hanging="360"/>
        <w:rPr>
          <w:color w:val="222222"/>
          <w:sz w:val="36"/>
          <w:szCs w:val="36"/>
        </w:rPr>
      </w:pPr>
      <w:r w:rsidDel="00000000" w:rsidR="00000000" w:rsidRPr="00000000">
        <w:rPr>
          <w:color w:val="222222"/>
          <w:sz w:val="36"/>
          <w:szCs w:val="36"/>
          <w:rtl w:val="0"/>
        </w:rPr>
        <w:t xml:space="preserve">Gemiddeld 8–15 urgente meldingen per maand, worden binnen een week opgepakt.</w:t>
      </w:r>
    </w:p>
    <w:p w:rsidR="00000000" w:rsidDel="00000000" w:rsidP="00000000" w:rsidRDefault="00000000" w:rsidRPr="00000000" w14:paraId="00000025">
      <w:pPr>
        <w:spacing w:after="240" w:before="240" w:lineRule="auto"/>
        <w:rPr>
          <w:color w:val="222222"/>
          <w:sz w:val="36"/>
          <w:szCs w:val="36"/>
        </w:rPr>
      </w:pPr>
      <w:r w:rsidDel="00000000" w:rsidR="00000000" w:rsidRPr="00000000">
        <w:rPr>
          <w:b w:val="1"/>
          <w:color w:val="222222"/>
          <w:sz w:val="36"/>
          <w:szCs w:val="36"/>
          <w:rtl w:val="0"/>
        </w:rPr>
        <w:t xml:space="preserve">Opvallend:</w:t>
      </w:r>
      <w:r w:rsidDel="00000000" w:rsidR="00000000" w:rsidRPr="00000000">
        <w:rPr>
          <w:color w:val="222222"/>
          <w:sz w:val="36"/>
          <w:szCs w:val="36"/>
          <w:rtl w:val="0"/>
        </w:rPr>
        <w:t xml:space="preserve"> De communicatie met inwoners is </w:t>
      </w:r>
      <w:r w:rsidDel="00000000" w:rsidR="00000000" w:rsidRPr="00000000">
        <w:rPr>
          <w:b w:val="1"/>
          <w:color w:val="222222"/>
          <w:sz w:val="36"/>
          <w:szCs w:val="36"/>
          <w:rtl w:val="0"/>
        </w:rPr>
        <w:t xml:space="preserve">volledig passief</w:t>
      </w:r>
      <w:r w:rsidDel="00000000" w:rsidR="00000000" w:rsidRPr="00000000">
        <w:rPr>
          <w:color w:val="222222"/>
          <w:sz w:val="36"/>
          <w:szCs w:val="36"/>
          <w:rtl w:val="0"/>
        </w:rPr>
        <w:t xml:space="preserve">, wat strijdig is met zorgvuldige dienstverlening.</w:t>
      </w:r>
    </w:p>
    <w:p w:rsidR="00000000" w:rsidDel="00000000" w:rsidP="00000000" w:rsidRDefault="00000000" w:rsidRPr="00000000" w14:paraId="00000026">
      <w:pPr>
        <w:rPr>
          <w:b w:val="1"/>
          <w:color w:val="222222"/>
          <w:sz w:val="26"/>
          <w:szCs w:val="26"/>
        </w:rPr>
      </w:pPr>
      <w:r w:rsidDel="00000000" w:rsidR="00000000" w:rsidRPr="00000000">
        <w:rPr>
          <w:rtl w:val="0"/>
        </w:rPr>
      </w:r>
    </w:p>
    <w:p w:rsidR="00000000" w:rsidDel="00000000" w:rsidP="00000000" w:rsidRDefault="00000000" w:rsidRPr="00000000" w14:paraId="00000027">
      <w:pPr>
        <w:spacing w:after="240" w:before="240" w:lineRule="auto"/>
        <w:rPr>
          <w:rFonts w:ascii="Arial" w:cs="Arial" w:eastAsia="Arial" w:hAnsi="Arial"/>
          <w:sz w:val="36"/>
          <w:szCs w:val="36"/>
        </w:rPr>
      </w:pPr>
      <w:r w:rsidDel="00000000" w:rsidR="00000000" w:rsidRPr="00000000">
        <w:rPr>
          <w:color w:val="222222"/>
          <w:sz w:val="36"/>
          <w:szCs w:val="36"/>
          <w:rtl w:val="0"/>
        </w:rPr>
        <w:t xml:space="preserve">De beantwoording geeft eindelijk helderheid over aantallen en termijnen, maar bevestigt tegelijkertijd dat het college </w:t>
      </w:r>
      <w:r w:rsidDel="00000000" w:rsidR="00000000" w:rsidRPr="00000000">
        <w:rPr>
          <w:b w:val="1"/>
          <w:color w:val="222222"/>
          <w:sz w:val="36"/>
          <w:szCs w:val="36"/>
          <w:rtl w:val="0"/>
        </w:rPr>
        <w:t xml:space="preserve">geen structureel beleid voert op preventie, flexibiliteit en communicatie</w:t>
      </w:r>
      <w:r w:rsidDel="00000000" w:rsidR="00000000" w:rsidRPr="00000000">
        <w:rPr>
          <w:color w:val="222222"/>
          <w:sz w:val="36"/>
          <w:szCs w:val="36"/>
          <w:rtl w:val="0"/>
        </w:rPr>
        <w:t xml:space="preserve">. Tijdelijke inhuur lost iets op voor nu, maar </w:t>
      </w:r>
      <w:r w:rsidDel="00000000" w:rsidR="00000000" w:rsidRPr="00000000">
        <w:rPr>
          <w:b w:val="1"/>
          <w:color w:val="222222"/>
          <w:sz w:val="36"/>
          <w:szCs w:val="36"/>
          <w:rtl w:val="0"/>
        </w:rPr>
        <w:t xml:space="preserve">structurele kwetsbaarheid blijft bestaan.</w:t>
      </w:r>
      <w:r w:rsidDel="00000000" w:rsidR="00000000" w:rsidRPr="00000000">
        <w:rPr>
          <w:rtl w:val="0"/>
        </w:rPr>
      </w:r>
    </w:p>
    <w:p w:rsidR="00000000" w:rsidDel="00000000" w:rsidP="00000000" w:rsidRDefault="00000000" w:rsidRPr="00000000" w14:paraId="00000028">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9">
      <w:pPr>
        <w:rPr>
          <w:rFonts w:ascii="Arial" w:cs="Arial" w:eastAsia="Arial" w:hAnsi="Arial"/>
          <w:sz w:val="36"/>
          <w:szCs w:val="36"/>
        </w:rPr>
      </w:pPr>
      <w:r w:rsidDel="00000000" w:rsidR="00000000" w:rsidRPr="00000000">
        <w:rPr>
          <w:rFonts w:ascii="Arial" w:cs="Arial" w:eastAsia="Arial" w:hAnsi="Arial"/>
          <w:sz w:val="36"/>
          <w:szCs w:val="36"/>
          <w:rtl w:val="0"/>
        </w:rPr>
        <w:t xml:space="preserve">samenvatting van de beantwoording door het college over de WMO-achterstanden:</w:t>
      </w:r>
    </w:p>
    <w:p w:rsidR="00000000" w:rsidDel="00000000" w:rsidP="00000000" w:rsidRDefault="00000000" w:rsidRPr="00000000" w14:paraId="0000002A">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B">
      <w:pPr>
        <w:rPr>
          <w:rFonts w:ascii="Arial" w:cs="Arial" w:eastAsia="Arial" w:hAnsi="Arial"/>
          <w:sz w:val="36"/>
          <w:szCs w:val="36"/>
        </w:rPr>
      </w:pPr>
      <w:r w:rsidDel="00000000" w:rsidR="00000000" w:rsidRPr="00000000">
        <w:rPr>
          <w:rFonts w:ascii="Arial" w:cs="Arial" w:eastAsia="Arial" w:hAnsi="Arial"/>
          <w:sz w:val="36"/>
          <w:szCs w:val="36"/>
          <w:rtl w:val="0"/>
        </w:rPr>
        <w:t xml:space="preserve">De antwoorden van het college op onze vervolgvragen over de oplopende achterstanden binnen de WMO en het sociaal domein laten een zorgwekkend beeld zien. Hoewel het college stelt dat aanvragen op tijd worden afgehandeld, blijkt uit de cijfers dat de situatie bij de meldingen – het voortraject van de aanvraag – nog steeds verre van op orde is.</w:t>
      </w:r>
    </w:p>
    <w:p w:rsidR="00000000" w:rsidDel="00000000" w:rsidP="00000000" w:rsidRDefault="00000000" w:rsidRPr="00000000" w14:paraId="0000002C">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D">
      <w:pPr>
        <w:rPr>
          <w:rFonts w:ascii="Arial" w:cs="Arial" w:eastAsia="Arial" w:hAnsi="Arial"/>
          <w:sz w:val="36"/>
          <w:szCs w:val="36"/>
        </w:rPr>
      </w:pPr>
      <w:r w:rsidDel="00000000" w:rsidR="00000000" w:rsidRPr="00000000">
        <w:rPr>
          <w:rFonts w:ascii="Arial" w:cs="Arial" w:eastAsia="Arial" w:hAnsi="Arial"/>
          <w:sz w:val="36"/>
          <w:szCs w:val="36"/>
          <w:rtl w:val="0"/>
        </w:rPr>
        <w:t xml:space="preserve">Het aantal meldingen dat buiten de wettelijke termijn valt, is weliswaar gedaald van 188 naar 119, maar nog steeds worden tientallen meldingen ná 6 tot 8 weken pas in behandeling genomen. Het college erkent dat dit voor inwoners kan leiden tot vertraging van noodzakelijke zorg, maar blijft steken in tijdelijke oplossingen. Er zijn geen structurele plannen om ziekteverzuim op te vangen met een flexibele schil, en samenwerking met andere gemeenten of de inzet van een regionale flexpool wordt niet overwogen.</w:t>
      </w:r>
    </w:p>
    <w:p w:rsidR="00000000" w:rsidDel="00000000" w:rsidP="00000000" w:rsidRDefault="00000000" w:rsidRPr="00000000" w14:paraId="0000002E">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F">
      <w:pPr>
        <w:rPr>
          <w:rFonts w:ascii="Arial" w:cs="Arial" w:eastAsia="Arial" w:hAnsi="Arial"/>
          <w:sz w:val="36"/>
          <w:szCs w:val="36"/>
        </w:rPr>
      </w:pPr>
      <w:r w:rsidDel="00000000" w:rsidR="00000000" w:rsidRPr="00000000">
        <w:rPr>
          <w:rFonts w:ascii="Arial" w:cs="Arial" w:eastAsia="Arial" w:hAnsi="Arial"/>
          <w:sz w:val="36"/>
          <w:szCs w:val="36"/>
          <w:rtl w:val="0"/>
        </w:rPr>
        <w:t xml:space="preserve">Tegelijkertijd blijkt dat de gemeente geen gegevens bijhoudt over cliënten die door aanbestedingen zijn overgegaan naar andere zorgaanbieders. Hoewel men stelt geen klachten te hebben ontvangen, wordt hiermee volledig voorbijgegaan aan de behoefte aan monitoring en nazorg bij deze kwetsbare doelgroep. Het ontbreken van data maakt elke uitspraak over het effect op cliënten onbewezen en daarmee beleidsmatig onhoudbaar.</w:t>
      </w:r>
    </w:p>
    <w:p w:rsidR="00000000" w:rsidDel="00000000" w:rsidP="00000000" w:rsidRDefault="00000000" w:rsidRPr="00000000" w14:paraId="00000030">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31">
      <w:pPr>
        <w:rPr>
          <w:rFonts w:ascii="Arial" w:cs="Arial" w:eastAsia="Arial" w:hAnsi="Arial"/>
          <w:sz w:val="36"/>
          <w:szCs w:val="36"/>
        </w:rPr>
      </w:pPr>
      <w:r w:rsidDel="00000000" w:rsidR="00000000" w:rsidRPr="00000000">
        <w:rPr>
          <w:rFonts w:ascii="Arial" w:cs="Arial" w:eastAsia="Arial" w:hAnsi="Arial"/>
          <w:sz w:val="36"/>
          <w:szCs w:val="36"/>
          <w:rtl w:val="0"/>
        </w:rPr>
        <w:t xml:space="preserve">Over ingebrekestellingen meldt het college dat er drie gevallen zijn geweest, die binnen de hersteltermijn zijn afgehandeld. Toch wordt erkend dat het onwenselijk is dat inwoners pas actie ondernemen wanneer ze zich genoodzaakt voelen juridische stappen te zetten. Er is echter geen beleid om proactief signalen op te vangen of inwoners actief te informeren over hun rechten. Het college stelt simpelweg dat men "geen bredere signalen" ontvangt.</w:t>
      </w:r>
    </w:p>
    <w:p w:rsidR="00000000" w:rsidDel="00000000" w:rsidP="00000000" w:rsidRDefault="00000000" w:rsidRPr="00000000" w14:paraId="00000032">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33">
      <w:pPr>
        <w:rPr>
          <w:rFonts w:ascii="Arial" w:cs="Arial" w:eastAsia="Arial" w:hAnsi="Arial"/>
          <w:sz w:val="36"/>
          <w:szCs w:val="36"/>
        </w:rPr>
      </w:pPr>
      <w:r w:rsidDel="00000000" w:rsidR="00000000" w:rsidRPr="00000000">
        <w:rPr>
          <w:rFonts w:ascii="Arial" w:cs="Arial" w:eastAsia="Arial" w:hAnsi="Arial"/>
          <w:sz w:val="36"/>
          <w:szCs w:val="36"/>
          <w:rtl w:val="0"/>
        </w:rPr>
        <w:t xml:space="preserve">De genoemde maatregelen, zoals het bundelen van meldingen en tijdelijke inhuur van drie extra medewerkers, zijn puur gericht op het wegwerken van de huidige achterstanden. Van een structurele visie op toekomstige pieken, verzuim of stijgende zorgvraag is geen sprake. Ook de communicatie met inwoners laat te wensen over: inwoners krijgen geen tussentijdse updates over de status van hun melding en moeten zelf contact opnemen als ze willen weten waar ze aan toe zijn. Proactieve communicatie ontbreekt volledig.</w:t>
      </w:r>
    </w:p>
    <w:p w:rsidR="00000000" w:rsidDel="00000000" w:rsidP="00000000" w:rsidRDefault="00000000" w:rsidRPr="00000000" w14:paraId="00000034">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35">
      <w:pPr>
        <w:rPr>
          <w:rFonts w:ascii="Arial" w:cs="Arial" w:eastAsia="Arial" w:hAnsi="Arial"/>
          <w:sz w:val="36"/>
          <w:szCs w:val="36"/>
        </w:rPr>
      </w:pPr>
      <w:r w:rsidDel="00000000" w:rsidR="00000000" w:rsidRPr="00000000">
        <w:rPr>
          <w:rFonts w:ascii="Arial" w:cs="Arial" w:eastAsia="Arial" w:hAnsi="Arial"/>
          <w:sz w:val="36"/>
          <w:szCs w:val="36"/>
          <w:rtl w:val="0"/>
        </w:rPr>
        <w:t xml:space="preserve">Hoewel het college aangeeft te verwachten dat de achterstanden eind mei zijn weggewerkt, is de onderliggende kwetsbaarheid van de organisatie daarmee niet opgelost. De aanpak blijft reactief, intern gericht en zonder structurele verbetermaatregelen. Er wordt niet geïnvesteerd in duurzame oplossingen, geen samenwerking gezocht buiten de eigen organisatie en het belang van de inwoner wordt ondergeschikt gemaakt aan interne processen.</w:t>
      </w:r>
    </w:p>
    <w:p w:rsidR="00000000" w:rsidDel="00000000" w:rsidP="00000000" w:rsidRDefault="00000000" w:rsidRPr="00000000" w14:paraId="00000036">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37">
      <w:pPr>
        <w:rPr>
          <w:rFonts w:ascii="Arial" w:cs="Arial" w:eastAsia="Arial" w:hAnsi="Arial"/>
          <w:sz w:val="36"/>
          <w:szCs w:val="36"/>
        </w:rPr>
      </w:pPr>
      <w:r w:rsidDel="00000000" w:rsidR="00000000" w:rsidRPr="00000000">
        <w:rPr>
          <w:rFonts w:ascii="Arial" w:cs="Arial" w:eastAsia="Arial" w:hAnsi="Arial"/>
          <w:sz w:val="36"/>
          <w:szCs w:val="36"/>
          <w:rtl w:val="0"/>
        </w:rPr>
        <w:t xml:space="preserve">Behoorlijk Bestuur blijft dit kritisch volgen en zal waar nodig opnieuw aan de bel trekken. De mensen om wie het gaat verdienen beter.</w:t>
      </w:r>
    </w:p>
    <w:p w:rsidR="00000000" w:rsidDel="00000000" w:rsidP="00000000" w:rsidRDefault="00000000" w:rsidRPr="00000000" w14:paraId="00000038">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39">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3A">
      <w:pPr>
        <w:rPr>
          <w:rFonts w:ascii="Arial" w:cs="Arial" w:eastAsia="Arial" w:hAnsi="Arial"/>
          <w:sz w:val="36"/>
          <w:szCs w:val="36"/>
        </w:rPr>
      </w:pPr>
      <w:r w:rsidDel="00000000" w:rsidR="00000000" w:rsidRPr="00000000">
        <w:rPr>
          <w:rtl w:val="0"/>
        </w:rPr>
      </w:r>
    </w:p>
    <w:sectPr>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